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1221D9" w:rsidP="0037383F">
      <w:pPr>
        <w:pStyle w:val="a3"/>
        <w:jc w:val="center"/>
        <w:rPr>
          <w:rFonts w:ascii="Arial" w:hAnsi="Arial" w:cs="Arial"/>
        </w:rPr>
      </w:pPr>
      <w:r>
        <w:rPr>
          <w:rFonts w:ascii="Arial" w:hAnsi="Arial" w:cs="Arial"/>
          <w:noProof/>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B8360C" w:rsidP="001339D5">
      <w:pPr>
        <w:pStyle w:val="a3"/>
        <w:spacing w:line="288" w:lineRule="auto"/>
        <w:jc w:val="center"/>
        <w:rPr>
          <w:b/>
          <w:sz w:val="12"/>
        </w:rPr>
      </w:pPr>
      <w:r w:rsidRPr="00B8360C">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B8360C"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0;margin-top:.45pt;width:466.6pt;height:0;z-index:251658240" o:connectortype="straight"/>
        </w:pict>
      </w:r>
    </w:p>
    <w:p w:rsidR="003D7B65" w:rsidRDefault="003D7B65" w:rsidP="003D7B65">
      <w:pPr>
        <w:pStyle w:val="a3"/>
        <w:jc w:val="center"/>
        <w:rPr>
          <w:b/>
          <w:sz w:val="30"/>
        </w:rPr>
      </w:pPr>
      <w:proofErr w:type="gramStart"/>
      <w:r>
        <w:rPr>
          <w:b/>
          <w:sz w:val="30"/>
        </w:rPr>
        <w:t>П</w:t>
      </w:r>
      <w:proofErr w:type="gramEnd"/>
      <w:r>
        <w:rPr>
          <w:b/>
          <w:sz w:val="30"/>
        </w:rPr>
        <w:t xml:space="preserve">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877A9E" w:rsidRPr="00905CC4" w:rsidRDefault="00421A1F" w:rsidP="003C5C20">
      <w:pPr>
        <w:pStyle w:val="a3"/>
        <w:tabs>
          <w:tab w:val="left" w:pos="708"/>
        </w:tabs>
        <w:jc w:val="both"/>
        <w:rPr>
          <w:b/>
          <w:sz w:val="28"/>
          <w:szCs w:val="28"/>
          <w:u w:val="single"/>
        </w:rPr>
      </w:pPr>
      <w:r w:rsidRPr="00421A1F">
        <w:rPr>
          <w:b/>
          <w:sz w:val="28"/>
          <w:szCs w:val="28"/>
          <w:u w:val="single"/>
        </w:rPr>
        <w:t>ПРОЕКТ</w:t>
      </w:r>
    </w:p>
    <w:p w:rsidR="003C5C20" w:rsidRDefault="003C5C20" w:rsidP="003C5C20">
      <w:pPr>
        <w:pStyle w:val="a3"/>
        <w:tabs>
          <w:tab w:val="left" w:pos="708"/>
        </w:tabs>
        <w:jc w:val="both"/>
        <w:rPr>
          <w:sz w:val="28"/>
          <w:szCs w:val="28"/>
        </w:rPr>
      </w:pPr>
    </w:p>
    <w:p w:rsidR="000266FB" w:rsidRPr="000266FB" w:rsidRDefault="000266FB" w:rsidP="00010EFE">
      <w:pPr>
        <w:pStyle w:val="ConsPlusTitle"/>
        <w:jc w:val="center"/>
        <w:rPr>
          <w:rFonts w:ascii="Times New Roman" w:hAnsi="Times New Roman" w:cs="Times New Roman"/>
          <w:sz w:val="28"/>
          <w:szCs w:val="28"/>
        </w:rPr>
      </w:pPr>
      <w:r w:rsidRPr="000266FB">
        <w:rPr>
          <w:rFonts w:ascii="Times New Roman" w:hAnsi="Times New Roman" w:cs="Times New Roman"/>
          <w:sz w:val="28"/>
          <w:szCs w:val="28"/>
        </w:rPr>
        <w:t xml:space="preserve">ОБ УТВЕРЖДЕНИИ АДМИНИСТРАТИВНОГО РЕГЛАМЕНТА ПО ПРЕДОСТАВЛЕНИЮ ГОСУДАРСТВЕННОЙ УСЛУГИ </w:t>
      </w:r>
      <w:r w:rsidR="00010EFE" w:rsidRPr="000266FB">
        <w:rPr>
          <w:rFonts w:ascii="Times New Roman" w:hAnsi="Times New Roman" w:cs="Times New Roman"/>
          <w:sz w:val="28"/>
          <w:szCs w:val="28"/>
        </w:rPr>
        <w:t>«</w:t>
      </w:r>
      <w:r w:rsidR="00010EFE" w:rsidRPr="00010EFE">
        <w:rPr>
          <w:rFonts w:ascii="Times New Roman" w:hAnsi="Times New Roman" w:cs="Times New Roman"/>
          <w:sz w:val="28"/>
          <w:szCs w:val="28"/>
        </w:rPr>
        <w:t xml:space="preserve">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 А ТАКЖЕ ВОЗВРАТ ХОДАТАЙСТВА </w:t>
      </w:r>
      <w:proofErr w:type="gramStart"/>
      <w:r w:rsidR="00010EFE" w:rsidRPr="00010EFE">
        <w:rPr>
          <w:rFonts w:ascii="Times New Roman" w:hAnsi="Times New Roman" w:cs="Times New Roman"/>
          <w:sz w:val="28"/>
          <w:szCs w:val="28"/>
        </w:rPr>
        <w:t>ОБ</w:t>
      </w:r>
      <w:proofErr w:type="gramEnd"/>
      <w:r w:rsidR="00010EFE" w:rsidRPr="00010EFE">
        <w:rPr>
          <w:rFonts w:ascii="Times New Roman" w:hAnsi="Times New Roman" w:cs="Times New Roman"/>
          <w:sz w:val="28"/>
          <w:szCs w:val="28"/>
        </w:rPr>
        <w:t xml:space="preserve"> </w:t>
      </w:r>
      <w:proofErr w:type="gramStart"/>
      <w:r w:rsidR="00010EFE" w:rsidRPr="00010EFE">
        <w:rPr>
          <w:rFonts w:ascii="Times New Roman" w:hAnsi="Times New Roman" w:cs="Times New Roman"/>
          <w:sz w:val="28"/>
          <w:szCs w:val="28"/>
        </w:rPr>
        <w:t>УСТАНОВЛЕНИИ ПУБЛИЧНОГО СЕРВИТУТА БЕЗ РАССМОТРЕНИЯ, В ПОРЯДКЕ, УСТАНОВЛЕННОМ ГЛАВОЙ V.7 ЗЕМЕЛЬНОГО КОДЕКСА РОССИЙСКОЙ ФЕДЕРАЦИИ,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r w:rsidR="00010EFE">
        <w:rPr>
          <w:rFonts w:ascii="Times New Roman" w:hAnsi="Times New Roman" w:cs="Times New Roman"/>
          <w:sz w:val="28"/>
          <w:szCs w:val="28"/>
        </w:rPr>
        <w:t>»</w:t>
      </w:r>
      <w:proofErr w:type="gramEnd"/>
    </w:p>
    <w:p w:rsidR="000266FB" w:rsidRDefault="000266FB" w:rsidP="000266FB">
      <w:pPr>
        <w:pStyle w:val="ConsPlusTitle"/>
      </w:pPr>
    </w:p>
    <w:p w:rsidR="00877A9E" w:rsidRDefault="000266FB" w:rsidP="00E01EE2">
      <w:pPr>
        <w:tabs>
          <w:tab w:val="left" w:pos="708"/>
          <w:tab w:val="center" w:pos="4153"/>
          <w:tab w:val="right" w:pos="8306"/>
        </w:tabs>
        <w:suppressAutoHyphens/>
        <w:overflowPunct w:val="0"/>
        <w:autoSpaceDE w:val="0"/>
        <w:autoSpaceDN w:val="0"/>
        <w:adjustRightInd w:val="0"/>
        <w:ind w:firstLine="709"/>
        <w:textAlignment w:val="baseline"/>
      </w:pPr>
      <w:proofErr w:type="gramStart"/>
      <w:r w:rsidRPr="001C0303">
        <w:t xml:space="preserve">В соответствии </w:t>
      </w:r>
      <w:r w:rsidR="00E01EE2" w:rsidRPr="00F4067C">
        <w:rPr>
          <w:sz w:val="26"/>
          <w:szCs w:val="26"/>
        </w:rPr>
        <w:t>с Федеральным законом от 27 июля 2010 года № 210-ФЗ «Об организации предоставления государственных и муниципальных услуг»</w:t>
      </w:r>
      <w:r w:rsidR="00E01EE2">
        <w:rPr>
          <w:sz w:val="26"/>
          <w:szCs w:val="26"/>
        </w:rPr>
        <w:t xml:space="preserve">, </w:t>
      </w:r>
      <w:hyperlink r:id="rId9" w:history="1">
        <w:r w:rsidRPr="001C0303">
          <w:t>постановлением</w:t>
        </w:r>
      </w:hyperlink>
      <w:r w:rsidRPr="001C0303">
        <w:t xml:space="preserve"> Правительства Саратовской области от 17 июля 2007 года </w:t>
      </w:r>
      <w:r w:rsidR="009B55FC">
        <w:t>№</w:t>
      </w:r>
      <w:r w:rsidRPr="001C0303">
        <w:t xml:space="preserve"> 268-П </w:t>
      </w:r>
      <w:r w:rsidR="00CD331C">
        <w:t>«</w:t>
      </w:r>
      <w:r w:rsidRPr="001C0303">
        <w:t>О разработке административных регламентов</w:t>
      </w:r>
      <w:r w:rsidR="00CD331C">
        <w:t>»</w:t>
      </w:r>
      <w:r w:rsidRPr="001C0303">
        <w:t xml:space="preserve">, </w:t>
      </w:r>
      <w:hyperlink r:id="rId10" w:history="1">
        <w:r w:rsidRPr="001C0303">
          <w:t>постановлением</w:t>
        </w:r>
      </w:hyperlink>
      <w:r w:rsidRPr="001C0303">
        <w:t xml:space="preserve"> Правительства Саратовской области от 26 августа 2011 года </w:t>
      </w:r>
      <w:r w:rsidR="009B55FC">
        <w:t>№</w:t>
      </w:r>
      <w:r w:rsidRPr="001C0303">
        <w:t xml:space="preserve"> 458-П </w:t>
      </w:r>
      <w:r w:rsidR="00CD331C">
        <w:t>«</w:t>
      </w:r>
      <w:r w:rsidRPr="001C0303">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w:t>
      </w:r>
      <w:proofErr w:type="gramEnd"/>
      <w:r w:rsidRPr="001C0303">
        <w:t xml:space="preserve"> административных регламентов осуществления муниципального контроля</w:t>
      </w:r>
      <w:r w:rsidR="00CD331C">
        <w:t>»</w:t>
      </w:r>
      <w:r w:rsidRPr="001C0303">
        <w:t xml:space="preserve">, </w:t>
      </w:r>
      <w:hyperlink r:id="rId11" w:history="1">
        <w:r w:rsidRPr="001C0303">
          <w:t>Положением</w:t>
        </w:r>
      </w:hyperlink>
      <w:r w:rsidRPr="001C0303">
        <w:t xml:space="preserve"> о министерстве транспорта и дорожного хозяйства Саратовской области, утвержденным постановлением Правительства Саратовской области от 22 апреля 2014 года </w:t>
      </w:r>
      <w:r w:rsidR="00EA3AD8">
        <w:t>№</w:t>
      </w:r>
      <w:r w:rsidRPr="001C0303">
        <w:t xml:space="preserve"> 246-П </w:t>
      </w:r>
      <w:r w:rsidR="00CD331C">
        <w:t>«</w:t>
      </w:r>
      <w:r w:rsidRPr="001C0303">
        <w:t>Вопросы министерства транспорта и дорожного хозяйства саратовской</w:t>
      </w:r>
      <w:r>
        <w:t xml:space="preserve"> области</w:t>
      </w:r>
      <w:r w:rsidR="00CD331C">
        <w:t>»</w:t>
      </w:r>
      <w:r>
        <w:t>, приказываю:</w:t>
      </w:r>
    </w:p>
    <w:p w:rsidR="000266FB" w:rsidRDefault="000266FB" w:rsidP="00E01EE2">
      <w:pPr>
        <w:tabs>
          <w:tab w:val="left" w:pos="708"/>
          <w:tab w:val="center" w:pos="4153"/>
          <w:tab w:val="right" w:pos="8306"/>
        </w:tabs>
        <w:suppressAutoHyphens/>
        <w:overflowPunct w:val="0"/>
        <w:autoSpaceDE w:val="0"/>
        <w:autoSpaceDN w:val="0"/>
        <w:adjustRightInd w:val="0"/>
        <w:ind w:firstLine="709"/>
        <w:textAlignment w:val="baseline"/>
      </w:pPr>
    </w:p>
    <w:p w:rsidR="000266FB" w:rsidRDefault="000266FB" w:rsidP="00E01EE2">
      <w:pPr>
        <w:pStyle w:val="ConsPlusTitle"/>
        <w:ind w:firstLine="709"/>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lastRenderedPageBreak/>
        <w:t xml:space="preserve">1. </w:t>
      </w:r>
      <w:proofErr w:type="gramStart"/>
      <w:r w:rsidR="00EA3AD8">
        <w:rPr>
          <w:rFonts w:ascii="Times New Roman" w:eastAsia="Calibri" w:hAnsi="Times New Roman" w:cs="Times New Roman"/>
          <w:b w:val="0"/>
          <w:sz w:val="28"/>
          <w:szCs w:val="28"/>
          <w:lang w:eastAsia="en-US"/>
        </w:rPr>
        <w:t>У</w:t>
      </w:r>
      <w:r w:rsidRPr="000266FB">
        <w:rPr>
          <w:rFonts w:ascii="Times New Roman" w:eastAsia="Calibri" w:hAnsi="Times New Roman" w:cs="Times New Roman"/>
          <w:b w:val="0"/>
          <w:sz w:val="28"/>
          <w:szCs w:val="28"/>
          <w:lang w:eastAsia="en-US"/>
        </w:rPr>
        <w:t xml:space="preserve">твердить административный регламент по предоставлению государственной услуги </w:t>
      </w:r>
      <w:r w:rsidR="00FA260F" w:rsidRPr="00FA260F">
        <w:rPr>
          <w:rFonts w:ascii="Times New Roman" w:eastAsia="Calibri" w:hAnsi="Times New Roman" w:cs="Times New Roman"/>
          <w:b w:val="0"/>
          <w:sz w:val="28"/>
          <w:szCs w:val="28"/>
          <w:lang w:eastAsia="en-US"/>
        </w:rPr>
        <w:t>«</w:t>
      </w:r>
      <w:r w:rsidR="00FA260F">
        <w:rPr>
          <w:rFonts w:ascii="Times New Roman" w:eastAsia="Calibri" w:hAnsi="Times New Roman" w:cs="Times New Roman"/>
          <w:b w:val="0"/>
          <w:sz w:val="28"/>
          <w:szCs w:val="28"/>
          <w:lang w:eastAsia="en-US"/>
        </w:rPr>
        <w:t>Р</w:t>
      </w:r>
      <w:r w:rsidR="00FA260F" w:rsidRPr="00FA260F">
        <w:rPr>
          <w:rFonts w:ascii="Times New Roman" w:eastAsia="Calibri" w:hAnsi="Times New Roman" w:cs="Times New Roman"/>
          <w:b w:val="0"/>
          <w:sz w:val="28"/>
          <w:szCs w:val="28"/>
          <w:lang w:eastAsia="en-US"/>
        </w:rPr>
        <w:t xml:space="preserve">ассмотрение ходатайств об установлении публичного сервитута и подготовка проектов решений </w:t>
      </w:r>
      <w:r w:rsidR="00CD4C85">
        <w:rPr>
          <w:rFonts w:ascii="Times New Roman" w:eastAsia="Calibri" w:hAnsi="Times New Roman" w:cs="Times New Roman"/>
          <w:b w:val="0"/>
          <w:sz w:val="28"/>
          <w:szCs w:val="28"/>
          <w:lang w:eastAsia="en-US"/>
        </w:rPr>
        <w:t>П</w:t>
      </w:r>
      <w:r w:rsidR="00FA260F" w:rsidRPr="00FA260F">
        <w:rPr>
          <w:rFonts w:ascii="Times New Roman" w:eastAsia="Calibri" w:hAnsi="Times New Roman" w:cs="Times New Roman"/>
          <w:b w:val="0"/>
          <w:sz w:val="28"/>
          <w:szCs w:val="28"/>
          <w:lang w:eastAsia="en-US"/>
        </w:rPr>
        <w:t xml:space="preserve">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 главой V.7 </w:t>
      </w:r>
      <w:r w:rsidR="00FA260F">
        <w:rPr>
          <w:rFonts w:ascii="Times New Roman" w:eastAsia="Calibri" w:hAnsi="Times New Roman" w:cs="Times New Roman"/>
          <w:b w:val="0"/>
          <w:sz w:val="28"/>
          <w:szCs w:val="28"/>
          <w:lang w:eastAsia="en-US"/>
        </w:rPr>
        <w:t>З</w:t>
      </w:r>
      <w:r w:rsidR="00FA260F" w:rsidRPr="00FA260F">
        <w:rPr>
          <w:rFonts w:ascii="Times New Roman" w:eastAsia="Calibri" w:hAnsi="Times New Roman" w:cs="Times New Roman"/>
          <w:b w:val="0"/>
          <w:sz w:val="28"/>
          <w:szCs w:val="28"/>
          <w:lang w:eastAsia="en-US"/>
        </w:rPr>
        <w:t xml:space="preserve">емельного кодекса </w:t>
      </w:r>
      <w:r w:rsidR="00FA260F">
        <w:rPr>
          <w:rFonts w:ascii="Times New Roman" w:eastAsia="Calibri" w:hAnsi="Times New Roman" w:cs="Times New Roman"/>
          <w:b w:val="0"/>
          <w:sz w:val="28"/>
          <w:szCs w:val="28"/>
          <w:lang w:eastAsia="en-US"/>
        </w:rPr>
        <w:t>Р</w:t>
      </w:r>
      <w:r w:rsidR="00FA260F" w:rsidRPr="00FA260F">
        <w:rPr>
          <w:rFonts w:ascii="Times New Roman" w:eastAsia="Calibri" w:hAnsi="Times New Roman" w:cs="Times New Roman"/>
          <w:b w:val="0"/>
          <w:sz w:val="28"/>
          <w:szCs w:val="28"/>
          <w:lang w:eastAsia="en-US"/>
        </w:rPr>
        <w:t xml:space="preserve">оссийской </w:t>
      </w:r>
      <w:r w:rsidR="00FA260F">
        <w:rPr>
          <w:rFonts w:ascii="Times New Roman" w:eastAsia="Calibri" w:hAnsi="Times New Roman" w:cs="Times New Roman"/>
          <w:b w:val="0"/>
          <w:sz w:val="28"/>
          <w:szCs w:val="28"/>
          <w:lang w:eastAsia="en-US"/>
        </w:rPr>
        <w:t>Ф</w:t>
      </w:r>
      <w:r w:rsidR="00FA260F" w:rsidRPr="00FA260F">
        <w:rPr>
          <w:rFonts w:ascii="Times New Roman" w:eastAsia="Calibri" w:hAnsi="Times New Roman" w:cs="Times New Roman"/>
          <w:b w:val="0"/>
          <w:sz w:val="28"/>
          <w:szCs w:val="28"/>
          <w:lang w:eastAsia="en-US"/>
        </w:rPr>
        <w:t>едерации, в случаях установления публичного сервитута для устройства пересечений автомобильных дорог или</w:t>
      </w:r>
      <w:proofErr w:type="gramEnd"/>
      <w:r w:rsidR="00FA260F" w:rsidRPr="00FA260F">
        <w:rPr>
          <w:rFonts w:ascii="Times New Roman" w:eastAsia="Calibri" w:hAnsi="Times New Roman" w:cs="Times New Roman"/>
          <w:b w:val="0"/>
          <w:sz w:val="28"/>
          <w:szCs w:val="28"/>
          <w:lang w:eastAsia="en-US"/>
        </w:rPr>
        <w:t xml:space="preserve">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r w:rsidR="00905CC4">
        <w:rPr>
          <w:rFonts w:ascii="Times New Roman" w:eastAsia="Calibri" w:hAnsi="Times New Roman" w:cs="Times New Roman"/>
          <w:b w:val="0"/>
          <w:sz w:val="28"/>
          <w:szCs w:val="28"/>
          <w:lang w:eastAsia="en-US"/>
        </w:rPr>
        <w:t xml:space="preserve"> в редакции согласно приложению.</w:t>
      </w:r>
    </w:p>
    <w:p w:rsidR="000266FB" w:rsidRPr="000266FB" w:rsidRDefault="000266FB"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0266FB">
        <w:rPr>
          <w:rFonts w:ascii="Times New Roman" w:eastAsia="Calibri" w:hAnsi="Times New Roman" w:cs="Times New Roman"/>
          <w:sz w:val="28"/>
          <w:szCs w:val="28"/>
          <w:lang w:eastAsia="en-US"/>
        </w:rPr>
        <w:t xml:space="preserve">. Отделу регионального государственного дорожного надзора управления развития автомобильных дорог </w:t>
      </w:r>
      <w:proofErr w:type="gramStart"/>
      <w:r w:rsidRPr="000266FB">
        <w:rPr>
          <w:rFonts w:ascii="Times New Roman" w:eastAsia="Calibri" w:hAnsi="Times New Roman" w:cs="Times New Roman"/>
          <w:sz w:val="28"/>
          <w:szCs w:val="28"/>
          <w:lang w:eastAsia="en-US"/>
        </w:rPr>
        <w:t>разместить приказ</w:t>
      </w:r>
      <w:proofErr w:type="gramEnd"/>
      <w:r w:rsidRPr="000266FB">
        <w:rPr>
          <w:rFonts w:ascii="Times New Roman" w:eastAsia="Calibri" w:hAnsi="Times New Roman" w:cs="Times New Roman"/>
          <w:sz w:val="28"/>
          <w:szCs w:val="28"/>
          <w:lang w:eastAsia="en-US"/>
        </w:rPr>
        <w:t xml:space="preserve"> на официальном сайте министерства транспорта и дорожного хозяйства </w:t>
      </w:r>
      <w:r w:rsidR="00905CC4">
        <w:rPr>
          <w:rFonts w:ascii="Times New Roman" w:eastAsia="Calibri" w:hAnsi="Times New Roman" w:cs="Times New Roman"/>
          <w:sz w:val="28"/>
          <w:szCs w:val="28"/>
          <w:lang w:eastAsia="en-US"/>
        </w:rPr>
        <w:t xml:space="preserve">Саратовской </w:t>
      </w:r>
      <w:r w:rsidRPr="000266FB">
        <w:rPr>
          <w:rFonts w:ascii="Times New Roman" w:eastAsia="Calibri" w:hAnsi="Times New Roman" w:cs="Times New Roman"/>
          <w:sz w:val="28"/>
          <w:szCs w:val="28"/>
          <w:lang w:eastAsia="en-US"/>
        </w:rPr>
        <w:t>области.</w:t>
      </w:r>
    </w:p>
    <w:p w:rsidR="000266FB" w:rsidRDefault="000266FB"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0266FB">
        <w:rPr>
          <w:rFonts w:ascii="Times New Roman" w:eastAsia="Calibri" w:hAnsi="Times New Roman" w:cs="Times New Roman"/>
          <w:sz w:val="28"/>
          <w:szCs w:val="28"/>
          <w:lang w:eastAsia="en-US"/>
        </w:rPr>
        <w:t>. Юридическому отделу организационно-правового управления направить копию настоящего приказа в министерство информации и печати 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421A1F" w:rsidRPr="000266FB" w:rsidRDefault="00421A1F"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Министерству информации и печати Саратовской области опубликовать настоящий приказ.</w:t>
      </w:r>
    </w:p>
    <w:p w:rsidR="000266FB" w:rsidRDefault="00421A1F"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01EE2">
        <w:rPr>
          <w:rFonts w:ascii="Times New Roman" w:eastAsia="Calibri" w:hAnsi="Times New Roman" w:cs="Times New Roman"/>
          <w:sz w:val="28"/>
          <w:szCs w:val="28"/>
          <w:lang w:eastAsia="en-US"/>
        </w:rPr>
        <w:t>.</w:t>
      </w:r>
      <w:r w:rsidR="000266FB" w:rsidRPr="000266FB">
        <w:rPr>
          <w:rFonts w:ascii="Times New Roman" w:eastAsia="Calibri" w:hAnsi="Times New Roman" w:cs="Times New Roman"/>
          <w:sz w:val="28"/>
          <w:szCs w:val="28"/>
          <w:lang w:eastAsia="en-US"/>
        </w:rPr>
        <w:t xml:space="preserve"> </w:t>
      </w:r>
      <w:proofErr w:type="gramStart"/>
      <w:r w:rsidR="000266FB" w:rsidRPr="000266FB">
        <w:rPr>
          <w:rFonts w:ascii="Times New Roman" w:eastAsia="Calibri" w:hAnsi="Times New Roman" w:cs="Times New Roman"/>
          <w:sz w:val="28"/>
          <w:szCs w:val="28"/>
          <w:lang w:eastAsia="en-US"/>
        </w:rPr>
        <w:t xml:space="preserve">Контроль </w:t>
      </w:r>
      <w:r>
        <w:rPr>
          <w:rFonts w:ascii="Times New Roman" w:eastAsia="Calibri" w:hAnsi="Times New Roman" w:cs="Times New Roman"/>
          <w:sz w:val="28"/>
          <w:szCs w:val="28"/>
          <w:lang w:eastAsia="en-US"/>
        </w:rPr>
        <w:t>за</w:t>
      </w:r>
      <w:proofErr w:type="gramEnd"/>
      <w:r>
        <w:rPr>
          <w:rFonts w:ascii="Times New Roman" w:eastAsia="Calibri" w:hAnsi="Times New Roman" w:cs="Times New Roman"/>
          <w:sz w:val="28"/>
          <w:szCs w:val="28"/>
          <w:lang w:eastAsia="en-US"/>
        </w:rPr>
        <w:t xml:space="preserve"> исполнением настоящего приказа возложить на первого заместителя министра.</w:t>
      </w:r>
    </w:p>
    <w:p w:rsidR="000266FB" w:rsidRDefault="000266FB" w:rsidP="000266FB">
      <w:pPr>
        <w:pStyle w:val="ConsPlusNormal"/>
        <w:ind w:firstLine="540"/>
        <w:jc w:val="both"/>
        <w:rPr>
          <w:rFonts w:ascii="Times New Roman" w:eastAsia="Calibri" w:hAnsi="Times New Roman" w:cs="Times New Roman"/>
          <w:sz w:val="28"/>
          <w:szCs w:val="28"/>
          <w:lang w:eastAsia="en-US"/>
        </w:rPr>
      </w:pPr>
    </w:p>
    <w:p w:rsidR="000266FB" w:rsidRDefault="000266FB" w:rsidP="000266FB">
      <w:pPr>
        <w:pStyle w:val="ConsPlusNormal"/>
        <w:ind w:firstLine="540"/>
        <w:jc w:val="both"/>
        <w:rPr>
          <w:rFonts w:ascii="Times New Roman" w:eastAsia="Calibri" w:hAnsi="Times New Roman" w:cs="Times New Roman"/>
          <w:sz w:val="28"/>
          <w:szCs w:val="28"/>
          <w:lang w:eastAsia="en-US"/>
        </w:rPr>
      </w:pPr>
    </w:p>
    <w:p w:rsidR="000266FB" w:rsidRDefault="000266FB" w:rsidP="000266FB">
      <w:pPr>
        <w:pStyle w:val="ConsPlusNormal"/>
        <w:ind w:firstLine="540"/>
        <w:jc w:val="both"/>
        <w:rPr>
          <w:rFonts w:ascii="Times New Roman" w:eastAsia="Calibri" w:hAnsi="Times New Roman" w:cs="Times New Roman"/>
          <w:sz w:val="28"/>
          <w:szCs w:val="28"/>
          <w:lang w:eastAsia="en-US"/>
        </w:rPr>
      </w:pPr>
    </w:p>
    <w:p w:rsidR="000266FB" w:rsidRDefault="000266FB" w:rsidP="000266FB">
      <w:pPr>
        <w:pStyle w:val="ConsPlusNormal"/>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Министр                                                                                               А.В. </w:t>
      </w:r>
      <w:proofErr w:type="spellStart"/>
      <w:r>
        <w:rPr>
          <w:rFonts w:ascii="Times New Roman" w:eastAsia="Calibri" w:hAnsi="Times New Roman" w:cs="Times New Roman"/>
          <w:b/>
          <w:sz w:val="28"/>
          <w:szCs w:val="28"/>
          <w:lang w:eastAsia="en-US"/>
        </w:rPr>
        <w:t>Петаев</w:t>
      </w:r>
      <w:proofErr w:type="spellEnd"/>
    </w:p>
    <w:p w:rsidR="00963DCB" w:rsidRDefault="00963DCB" w:rsidP="000266FB">
      <w:pPr>
        <w:pStyle w:val="ConsPlusNormal"/>
        <w:jc w:val="both"/>
        <w:rPr>
          <w:rFonts w:ascii="Times New Roman" w:eastAsia="Calibri" w:hAnsi="Times New Roman" w:cs="Times New Roman"/>
          <w:b/>
          <w:sz w:val="28"/>
          <w:szCs w:val="28"/>
          <w:lang w:eastAsia="en-US"/>
        </w:rPr>
      </w:pPr>
    </w:p>
    <w:p w:rsidR="00963DCB" w:rsidRDefault="00963DCB" w:rsidP="000266FB">
      <w:pPr>
        <w:pStyle w:val="ConsPlusNormal"/>
        <w:jc w:val="both"/>
        <w:rPr>
          <w:rFonts w:ascii="Times New Roman" w:eastAsia="Calibri" w:hAnsi="Times New Roman" w:cs="Times New Roman"/>
          <w:b/>
          <w:sz w:val="28"/>
          <w:szCs w:val="28"/>
          <w:lang w:eastAsia="en-US"/>
        </w:rPr>
      </w:pPr>
    </w:p>
    <w:p w:rsidR="00963DCB" w:rsidRDefault="00963DCB" w:rsidP="000266FB">
      <w:pPr>
        <w:pStyle w:val="ConsPlusNormal"/>
        <w:jc w:val="both"/>
        <w:rPr>
          <w:rFonts w:ascii="Times New Roman" w:eastAsia="Calibri" w:hAnsi="Times New Roman" w:cs="Times New Roman"/>
          <w:b/>
          <w:sz w:val="28"/>
          <w:szCs w:val="28"/>
          <w:lang w:eastAsia="en-US"/>
        </w:rPr>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A814FE">
      <w:pPr>
        <w:pStyle w:val="ConsPlusNormal"/>
        <w:outlineLvl w:val="0"/>
      </w:pPr>
    </w:p>
    <w:p w:rsidR="00963DCB" w:rsidRPr="00421A1F" w:rsidRDefault="00963DCB" w:rsidP="00963DCB">
      <w:pPr>
        <w:pStyle w:val="ConsPlusNormal"/>
        <w:jc w:val="right"/>
        <w:outlineLvl w:val="0"/>
        <w:rPr>
          <w:rFonts w:ascii="Times New Roman" w:hAnsi="Times New Roman" w:cs="Times New Roman"/>
        </w:rPr>
      </w:pPr>
      <w:r w:rsidRPr="00421A1F">
        <w:rPr>
          <w:rFonts w:ascii="Times New Roman" w:hAnsi="Times New Roman" w:cs="Times New Roman"/>
        </w:rPr>
        <w:t>Приложение</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к приказу</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министерства транспорта и дорожного хозяйства</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Саратовской области</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 xml:space="preserve">от </w:t>
      </w:r>
      <w:r w:rsidR="00421A1F">
        <w:rPr>
          <w:rFonts w:ascii="Times New Roman" w:hAnsi="Times New Roman" w:cs="Times New Roman"/>
        </w:rPr>
        <w:t>«___»</w:t>
      </w:r>
      <w:r w:rsidRPr="00421A1F">
        <w:rPr>
          <w:rFonts w:ascii="Times New Roman" w:hAnsi="Times New Roman" w:cs="Times New Roman"/>
        </w:rPr>
        <w:t xml:space="preserve">______________ </w:t>
      </w:r>
      <w:proofErr w:type="gramStart"/>
      <w:r w:rsidRPr="00421A1F">
        <w:rPr>
          <w:rFonts w:ascii="Times New Roman" w:hAnsi="Times New Roman" w:cs="Times New Roman"/>
        </w:rPr>
        <w:t>г</w:t>
      </w:r>
      <w:proofErr w:type="gramEnd"/>
      <w:r w:rsidRPr="00421A1F">
        <w:rPr>
          <w:rFonts w:ascii="Times New Roman" w:hAnsi="Times New Roman" w:cs="Times New Roman"/>
        </w:rPr>
        <w:t>.</w:t>
      </w:r>
      <w:r w:rsidR="00421A1F">
        <w:rPr>
          <w:rFonts w:ascii="Times New Roman" w:hAnsi="Times New Roman" w:cs="Times New Roman"/>
        </w:rPr>
        <w:t xml:space="preserve"> №</w:t>
      </w:r>
      <w:r w:rsidRPr="00421A1F">
        <w:rPr>
          <w:rFonts w:ascii="Times New Roman" w:hAnsi="Times New Roman" w:cs="Times New Roman"/>
        </w:rPr>
        <w:t xml:space="preserve"> _____________</w:t>
      </w:r>
    </w:p>
    <w:p w:rsidR="00963DCB" w:rsidRPr="00421A1F" w:rsidRDefault="00963DCB" w:rsidP="000266FB">
      <w:pPr>
        <w:pStyle w:val="ConsPlusNormal"/>
        <w:jc w:val="both"/>
        <w:rPr>
          <w:rFonts w:ascii="Times New Roman" w:eastAsia="Calibri" w:hAnsi="Times New Roman" w:cs="Times New Roman"/>
          <w:b/>
          <w:sz w:val="28"/>
          <w:szCs w:val="28"/>
          <w:lang w:eastAsia="en-US"/>
        </w:rPr>
      </w:pPr>
    </w:p>
    <w:p w:rsidR="00963DCB" w:rsidRDefault="00963DCB" w:rsidP="000266FB">
      <w:pPr>
        <w:pStyle w:val="ConsPlusNormal"/>
        <w:jc w:val="both"/>
        <w:rPr>
          <w:rFonts w:ascii="Times New Roman" w:eastAsia="Calibri" w:hAnsi="Times New Roman" w:cs="Times New Roman"/>
          <w:b/>
          <w:sz w:val="28"/>
          <w:szCs w:val="28"/>
          <w:lang w:eastAsia="en-US"/>
        </w:rPr>
      </w:pPr>
    </w:p>
    <w:p w:rsidR="00F51CFE" w:rsidRPr="00963DCB" w:rsidRDefault="00963DCB" w:rsidP="00F51CFE">
      <w:pPr>
        <w:pStyle w:val="ConsPlusTitle"/>
        <w:jc w:val="center"/>
        <w:rPr>
          <w:rFonts w:ascii="Times New Roman" w:hAnsi="Times New Roman" w:cs="Times New Roman"/>
          <w:b w:val="0"/>
          <w:sz w:val="28"/>
          <w:szCs w:val="28"/>
        </w:rPr>
      </w:pPr>
      <w:proofErr w:type="gramStart"/>
      <w:r w:rsidRPr="00963DCB">
        <w:rPr>
          <w:rFonts w:ascii="Times New Roman" w:hAnsi="Times New Roman" w:cs="Times New Roman"/>
          <w:sz w:val="28"/>
          <w:szCs w:val="28"/>
        </w:rPr>
        <w:t>АДМИНИСТРАТИВН</w:t>
      </w:r>
      <w:r>
        <w:rPr>
          <w:rFonts w:ascii="Times New Roman" w:hAnsi="Times New Roman" w:cs="Times New Roman"/>
          <w:sz w:val="28"/>
          <w:szCs w:val="28"/>
        </w:rPr>
        <w:t>ЫЙ</w:t>
      </w:r>
      <w:r w:rsidRPr="00963DCB">
        <w:rPr>
          <w:rFonts w:ascii="Times New Roman" w:hAnsi="Times New Roman" w:cs="Times New Roman"/>
          <w:sz w:val="28"/>
          <w:szCs w:val="28"/>
        </w:rPr>
        <w:t xml:space="preserve"> РЕГЛАМЕНТ ПО ПРЕДОСТАВЛЕНИЮ ГОСУДАРСТВЕННОЙ УСЛУГИ </w:t>
      </w:r>
      <w:r w:rsidR="00FA260F" w:rsidRPr="000266FB">
        <w:rPr>
          <w:rFonts w:ascii="Times New Roman" w:hAnsi="Times New Roman" w:cs="Times New Roman"/>
          <w:sz w:val="28"/>
          <w:szCs w:val="28"/>
        </w:rPr>
        <w:t>«</w:t>
      </w:r>
      <w:r w:rsidR="00FA260F" w:rsidRPr="00010EFE">
        <w:rPr>
          <w:rFonts w:ascii="Times New Roman" w:hAnsi="Times New Roman" w:cs="Times New Roman"/>
          <w:sz w:val="28"/>
          <w:szCs w:val="28"/>
        </w:rPr>
        <w:t>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 ГЛАВОЙ V.7 ЗЕМЕЛЬНОГО КОДЕКСА РОССИЙСКОЙ ФЕДЕРАЦИИ, В СЛУЧАЯХ УСТАНОВЛЕНИЯ ПУБЛИЧНОГО СЕРВИТУТА ДЛЯ УСТРОЙСТВА ПЕРЕСЕЧЕНИЙ АВТОМОБИЛЬНЫХ ДОРОГ ИЛИ ЖЕЛЕЗНОДОРОЖНЫХ</w:t>
      </w:r>
      <w:proofErr w:type="gramEnd"/>
      <w:r w:rsidR="00FA260F" w:rsidRPr="00010EFE">
        <w:rPr>
          <w:rFonts w:ascii="Times New Roman" w:hAnsi="Times New Roman" w:cs="Times New Roman"/>
          <w:sz w:val="28"/>
          <w:szCs w:val="28"/>
        </w:rPr>
        <w:t xml:space="preserve">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r w:rsidR="00FA260F">
        <w:rPr>
          <w:rFonts w:ascii="Times New Roman" w:hAnsi="Times New Roman" w:cs="Times New Roman"/>
          <w:sz w:val="28"/>
          <w:szCs w:val="28"/>
        </w:rPr>
        <w:t>»</w:t>
      </w:r>
    </w:p>
    <w:p w:rsidR="0071021B" w:rsidRDefault="0071021B" w:rsidP="00963DCB">
      <w:pPr>
        <w:pStyle w:val="ConsPlusNormal"/>
        <w:jc w:val="center"/>
        <w:rPr>
          <w:rFonts w:ascii="Times New Roman" w:hAnsi="Times New Roman" w:cs="Times New Roman"/>
          <w:b/>
          <w:sz w:val="28"/>
          <w:szCs w:val="28"/>
        </w:rPr>
      </w:pPr>
    </w:p>
    <w:p w:rsidR="0071021B" w:rsidRDefault="0071021B" w:rsidP="007503BA">
      <w:pPr>
        <w:pStyle w:val="ConsPlusNormal"/>
        <w:numPr>
          <w:ilvl w:val="0"/>
          <w:numId w:val="3"/>
        </w:numPr>
        <w:jc w:val="center"/>
        <w:rPr>
          <w:rFonts w:ascii="Times New Roman" w:hAnsi="Times New Roman" w:cs="Times New Roman"/>
          <w:b/>
          <w:sz w:val="28"/>
          <w:szCs w:val="28"/>
        </w:rPr>
      </w:pPr>
      <w:r w:rsidRPr="0071021B">
        <w:rPr>
          <w:rFonts w:ascii="Times New Roman" w:hAnsi="Times New Roman" w:cs="Times New Roman"/>
          <w:b/>
          <w:sz w:val="28"/>
          <w:szCs w:val="28"/>
        </w:rPr>
        <w:t>Общие положения</w:t>
      </w:r>
    </w:p>
    <w:p w:rsidR="007503BA" w:rsidRDefault="007503BA" w:rsidP="007503BA">
      <w:pPr>
        <w:pStyle w:val="ConsPlusNormal"/>
        <w:jc w:val="center"/>
        <w:rPr>
          <w:rFonts w:ascii="Times New Roman" w:hAnsi="Times New Roman" w:cs="Times New Roman"/>
          <w:b/>
          <w:sz w:val="28"/>
          <w:szCs w:val="28"/>
        </w:rPr>
      </w:pPr>
    </w:p>
    <w:p w:rsidR="007503BA" w:rsidRPr="0071021B" w:rsidRDefault="007503BA" w:rsidP="007503BA">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877A9E" w:rsidRPr="00877A9E" w:rsidRDefault="00877A9E" w:rsidP="000266FB">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szCs w:val="20"/>
        </w:rPr>
      </w:pPr>
    </w:p>
    <w:p w:rsidR="000266FB" w:rsidRDefault="007503BA" w:rsidP="00964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6FB" w:rsidRPr="00246088">
        <w:rPr>
          <w:rFonts w:ascii="Times New Roman" w:hAnsi="Times New Roman" w:cs="Times New Roman"/>
          <w:sz w:val="28"/>
          <w:szCs w:val="28"/>
        </w:rPr>
        <w:t xml:space="preserve">1. </w:t>
      </w:r>
      <w:proofErr w:type="gramStart"/>
      <w:r w:rsidR="00EA3AD8">
        <w:rPr>
          <w:rFonts w:ascii="Times New Roman" w:hAnsi="Times New Roman" w:cs="Times New Roman"/>
          <w:sz w:val="28"/>
          <w:szCs w:val="28"/>
        </w:rPr>
        <w:t>Административный регламент по о</w:t>
      </w:r>
      <w:r w:rsidR="00246088" w:rsidRPr="00246088">
        <w:rPr>
          <w:rFonts w:ascii="Times New Roman" w:hAnsi="Times New Roman" w:cs="Times New Roman"/>
          <w:sz w:val="28"/>
          <w:szCs w:val="28"/>
        </w:rPr>
        <w:t>казани</w:t>
      </w:r>
      <w:r w:rsidR="00EA3AD8">
        <w:rPr>
          <w:rFonts w:ascii="Times New Roman" w:hAnsi="Times New Roman" w:cs="Times New Roman"/>
          <w:sz w:val="28"/>
          <w:szCs w:val="28"/>
        </w:rPr>
        <w:t>ю</w:t>
      </w:r>
      <w:r w:rsidR="00246088" w:rsidRPr="00246088">
        <w:rPr>
          <w:rFonts w:ascii="Times New Roman" w:hAnsi="Times New Roman" w:cs="Times New Roman"/>
          <w:sz w:val="28"/>
          <w:szCs w:val="28"/>
        </w:rPr>
        <w:t xml:space="preserve"> услуг</w:t>
      </w:r>
      <w:r w:rsidR="00FA260F">
        <w:rPr>
          <w:rFonts w:ascii="Times New Roman" w:hAnsi="Times New Roman" w:cs="Times New Roman"/>
          <w:sz w:val="28"/>
          <w:szCs w:val="28"/>
        </w:rPr>
        <w:t>и</w:t>
      </w:r>
      <w:r w:rsidR="000266FB" w:rsidRPr="00246088">
        <w:rPr>
          <w:rFonts w:ascii="Times New Roman" w:hAnsi="Times New Roman" w:cs="Times New Roman"/>
          <w:sz w:val="28"/>
          <w:szCs w:val="28"/>
        </w:rPr>
        <w:t xml:space="preserve"> </w:t>
      </w:r>
      <w:r w:rsidR="00431553">
        <w:rPr>
          <w:rFonts w:ascii="Times New Roman" w:hAnsi="Times New Roman" w:cs="Times New Roman"/>
          <w:sz w:val="28"/>
          <w:szCs w:val="28"/>
        </w:rPr>
        <w:t>по р</w:t>
      </w:r>
      <w:r w:rsidR="00FA260F" w:rsidRPr="00FA260F">
        <w:rPr>
          <w:rFonts w:ascii="Times New Roman" w:hAnsi="Times New Roman" w:cs="Times New Roman"/>
          <w:sz w:val="28"/>
          <w:szCs w:val="28"/>
        </w:rPr>
        <w:t>ассмотрени</w:t>
      </w:r>
      <w:r w:rsidR="00431553">
        <w:rPr>
          <w:rFonts w:ascii="Times New Roman" w:hAnsi="Times New Roman" w:cs="Times New Roman"/>
          <w:sz w:val="28"/>
          <w:szCs w:val="28"/>
        </w:rPr>
        <w:t>ю</w:t>
      </w:r>
      <w:r w:rsidR="00FA260F" w:rsidRPr="00FA260F">
        <w:rPr>
          <w:rFonts w:ascii="Times New Roman" w:hAnsi="Times New Roman" w:cs="Times New Roman"/>
          <w:sz w:val="28"/>
          <w:szCs w:val="28"/>
        </w:rPr>
        <w:t xml:space="preserve"> ходатайств об установлении публичного сервитута и подготовка проектов решений </w:t>
      </w:r>
      <w:r w:rsidR="00AC1CFD">
        <w:rPr>
          <w:rFonts w:ascii="Times New Roman" w:hAnsi="Times New Roman" w:cs="Times New Roman"/>
          <w:sz w:val="28"/>
          <w:szCs w:val="28"/>
        </w:rPr>
        <w:t>П</w:t>
      </w:r>
      <w:r w:rsidR="00FA260F" w:rsidRPr="00FA260F">
        <w:rPr>
          <w:rFonts w:ascii="Times New Roman" w:hAnsi="Times New Roman" w:cs="Times New Roman"/>
          <w:sz w:val="28"/>
          <w:szCs w:val="28"/>
        </w:rPr>
        <w:t>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 главой V.7 Земельного кодекса Российской Федерации, в случаях установления публичного сервитута для устройства пересечений автомобильных дорог или железнодорожных</w:t>
      </w:r>
      <w:proofErr w:type="gramEnd"/>
      <w:r w:rsidR="00FA260F" w:rsidRPr="00FA260F">
        <w:rPr>
          <w:rFonts w:ascii="Times New Roman" w:hAnsi="Times New Roman" w:cs="Times New Roman"/>
          <w:sz w:val="28"/>
          <w:szCs w:val="28"/>
        </w:rPr>
        <w:t xml:space="preserve"> </w:t>
      </w:r>
      <w:proofErr w:type="gramStart"/>
      <w:r w:rsidR="00FA260F" w:rsidRPr="00FA260F">
        <w:rPr>
          <w:rFonts w:ascii="Times New Roman" w:hAnsi="Times New Roman" w:cs="Times New Roman"/>
          <w:sz w:val="28"/>
          <w:szCs w:val="28"/>
        </w:rPr>
        <w:t>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r w:rsidR="00431553">
        <w:rPr>
          <w:rFonts w:ascii="Times New Roman" w:hAnsi="Times New Roman" w:cs="Times New Roman"/>
          <w:sz w:val="28"/>
          <w:szCs w:val="28"/>
        </w:rPr>
        <w:t xml:space="preserve">, </w:t>
      </w:r>
      <w:r w:rsidR="00431553" w:rsidRPr="00246088">
        <w:rPr>
          <w:rFonts w:ascii="Times New Roman" w:hAnsi="Times New Roman" w:cs="Times New Roman"/>
          <w:sz w:val="28"/>
          <w:szCs w:val="28"/>
        </w:rPr>
        <w:t xml:space="preserve">а также требования к составу документов, прилагаемых к </w:t>
      </w:r>
      <w:r w:rsidR="00431553">
        <w:rPr>
          <w:rFonts w:ascii="Times New Roman" w:hAnsi="Times New Roman" w:cs="Times New Roman"/>
          <w:sz w:val="28"/>
          <w:szCs w:val="28"/>
        </w:rPr>
        <w:t>ходатайству</w:t>
      </w:r>
      <w:r w:rsidR="00431553" w:rsidRPr="00246088">
        <w:rPr>
          <w:rFonts w:ascii="Times New Roman" w:hAnsi="Times New Roman" w:cs="Times New Roman"/>
          <w:sz w:val="28"/>
          <w:szCs w:val="28"/>
        </w:rPr>
        <w:t xml:space="preserve"> об установлении такого </w:t>
      </w:r>
      <w:hyperlink r:id="rId12" w:history="1">
        <w:r w:rsidR="00431553" w:rsidRPr="00246088">
          <w:rPr>
            <w:rFonts w:ascii="Times New Roman" w:hAnsi="Times New Roman" w:cs="Times New Roman"/>
            <w:sz w:val="28"/>
            <w:szCs w:val="28"/>
          </w:rPr>
          <w:t>публичного сервитута</w:t>
        </w:r>
      </w:hyperlink>
      <w:r w:rsidR="00431553" w:rsidRPr="00246088">
        <w:rPr>
          <w:rFonts w:ascii="Times New Roman" w:hAnsi="Times New Roman" w:cs="Times New Roman"/>
          <w:sz w:val="28"/>
          <w:szCs w:val="28"/>
        </w:rPr>
        <w:t xml:space="preserve">, и требования к содержанию </w:t>
      </w:r>
      <w:r w:rsidR="00431553">
        <w:rPr>
          <w:rFonts w:ascii="Times New Roman" w:hAnsi="Times New Roman" w:cs="Times New Roman"/>
          <w:sz w:val="28"/>
          <w:szCs w:val="28"/>
        </w:rPr>
        <w:t xml:space="preserve">проектов </w:t>
      </w:r>
      <w:r w:rsidR="00431553" w:rsidRPr="00246088">
        <w:rPr>
          <w:rFonts w:ascii="Times New Roman" w:hAnsi="Times New Roman" w:cs="Times New Roman"/>
          <w:sz w:val="28"/>
          <w:szCs w:val="28"/>
        </w:rPr>
        <w:t>решения об установлении такого публичного сервитута</w:t>
      </w:r>
      <w:r w:rsidR="000266FB" w:rsidRPr="00246088">
        <w:rPr>
          <w:rFonts w:ascii="Times New Roman" w:hAnsi="Times New Roman" w:cs="Times New Roman"/>
          <w:sz w:val="28"/>
          <w:szCs w:val="28"/>
        </w:rPr>
        <w:t xml:space="preserve"> (далее - Порядок) устанавливает</w:t>
      </w:r>
      <w:r w:rsidR="0071021B">
        <w:rPr>
          <w:rFonts w:ascii="Times New Roman" w:hAnsi="Times New Roman" w:cs="Times New Roman"/>
          <w:sz w:val="28"/>
          <w:szCs w:val="28"/>
        </w:rPr>
        <w:t xml:space="preserve"> </w:t>
      </w:r>
      <w:r w:rsidR="0071021B" w:rsidRPr="0071021B">
        <w:rPr>
          <w:rFonts w:ascii="Times New Roman" w:hAnsi="Times New Roman" w:cs="Times New Roman"/>
          <w:sz w:val="28"/>
          <w:szCs w:val="28"/>
        </w:rPr>
        <w:t>сроки и</w:t>
      </w:r>
      <w:proofErr w:type="gramEnd"/>
      <w:r w:rsidR="0071021B" w:rsidRPr="0071021B">
        <w:rPr>
          <w:rFonts w:ascii="Times New Roman" w:hAnsi="Times New Roman" w:cs="Times New Roman"/>
          <w:sz w:val="28"/>
          <w:szCs w:val="28"/>
        </w:rPr>
        <w:t xml:space="preserve"> последовательность административных процедур (действий)</w:t>
      </w:r>
      <w:r w:rsidR="0071021B">
        <w:rPr>
          <w:rFonts w:ascii="Times New Roman" w:hAnsi="Times New Roman" w:cs="Times New Roman"/>
          <w:sz w:val="28"/>
          <w:szCs w:val="28"/>
        </w:rPr>
        <w:t xml:space="preserve"> при оказании государственной услуги,</w:t>
      </w:r>
      <w:r w:rsidR="000266FB" w:rsidRPr="00246088">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требованиями Федерального закона «Об </w:t>
      </w:r>
      <w:r>
        <w:rPr>
          <w:rFonts w:ascii="Times New Roman" w:hAnsi="Times New Roman" w:cs="Times New Roman"/>
          <w:sz w:val="28"/>
          <w:szCs w:val="28"/>
        </w:rPr>
        <w:lastRenderedPageBreak/>
        <w:t>организации предоставления государственных услуг»</w:t>
      </w:r>
    </w:p>
    <w:p w:rsidR="0096424B" w:rsidRPr="0096424B" w:rsidRDefault="0096424B" w:rsidP="0096424B">
      <w:pPr>
        <w:pStyle w:val="ConsPlusNormal"/>
        <w:ind w:firstLine="709"/>
        <w:jc w:val="both"/>
        <w:rPr>
          <w:rFonts w:ascii="Times New Roman" w:hAnsi="Times New Roman" w:cs="Times New Roman"/>
          <w:sz w:val="28"/>
          <w:szCs w:val="28"/>
        </w:rPr>
      </w:pPr>
      <w:r w:rsidRPr="0096424B">
        <w:rPr>
          <w:rFonts w:ascii="Times New Roman" w:hAnsi="Times New Roman" w:cs="Times New Roman"/>
          <w:sz w:val="28"/>
          <w:szCs w:val="28"/>
        </w:rPr>
        <w:t>1.</w:t>
      </w:r>
      <w:r>
        <w:rPr>
          <w:rFonts w:ascii="Times New Roman" w:hAnsi="Times New Roman" w:cs="Times New Roman"/>
          <w:sz w:val="28"/>
          <w:szCs w:val="28"/>
        </w:rPr>
        <w:t>1.1</w:t>
      </w:r>
      <w:r w:rsidRPr="0096424B">
        <w:rPr>
          <w:rFonts w:ascii="Times New Roman" w:hAnsi="Times New Roman" w:cs="Times New Roman"/>
          <w:sz w:val="28"/>
          <w:szCs w:val="28"/>
        </w:rPr>
        <w:t>. Публичный сервитут устанавливается для использования земельных участков и (или) земель в следующих целях:</w:t>
      </w:r>
    </w:p>
    <w:p w:rsidR="0096424B" w:rsidRPr="0096424B" w:rsidRDefault="00390096" w:rsidP="00964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CD4C85">
        <w:rPr>
          <w:rFonts w:ascii="Times New Roman" w:hAnsi="Times New Roman" w:cs="Times New Roman"/>
          <w:sz w:val="28"/>
          <w:szCs w:val="28"/>
        </w:rPr>
        <w:t xml:space="preserve"> </w:t>
      </w:r>
      <w:r w:rsidR="0096424B" w:rsidRPr="0096424B">
        <w:rPr>
          <w:rFonts w:ascii="Times New Roman" w:hAnsi="Times New Roman" w:cs="Times New Roman"/>
          <w:sz w:val="28"/>
          <w:szCs w:val="28"/>
        </w:rPr>
        <w:t xml:space="preserve">размещение объектов </w:t>
      </w:r>
      <w:proofErr w:type="spellStart"/>
      <w:r w:rsidR="0096424B" w:rsidRPr="0096424B">
        <w:rPr>
          <w:rFonts w:ascii="Times New Roman" w:hAnsi="Times New Roman" w:cs="Times New Roman"/>
          <w:sz w:val="28"/>
          <w:szCs w:val="28"/>
        </w:rPr>
        <w:t>электросетевого</w:t>
      </w:r>
      <w:proofErr w:type="spellEnd"/>
      <w:r w:rsidR="0096424B" w:rsidRPr="0096424B">
        <w:rPr>
          <w:rFonts w:ascii="Times New Roman" w:hAnsi="Times New Roman" w:cs="Times New Roman"/>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регионального значения, либо необходимы для организации </w:t>
      </w:r>
      <w:proofErr w:type="spellStart"/>
      <w:r w:rsidR="0096424B" w:rsidRPr="0096424B">
        <w:rPr>
          <w:rFonts w:ascii="Times New Roman" w:hAnsi="Times New Roman" w:cs="Times New Roman"/>
          <w:sz w:val="28"/>
          <w:szCs w:val="28"/>
        </w:rPr>
        <w:t>электр</w:t>
      </w:r>
      <w:proofErr w:type="gramStart"/>
      <w:r w:rsidR="0096424B" w:rsidRPr="0096424B">
        <w:rPr>
          <w:rFonts w:ascii="Times New Roman" w:hAnsi="Times New Roman" w:cs="Times New Roman"/>
          <w:sz w:val="28"/>
          <w:szCs w:val="28"/>
        </w:rPr>
        <w:t>о</w:t>
      </w:r>
      <w:proofErr w:type="spellEnd"/>
      <w:r w:rsidR="0096424B" w:rsidRPr="0096424B">
        <w:rPr>
          <w:rFonts w:ascii="Times New Roman" w:hAnsi="Times New Roman" w:cs="Times New Roman"/>
          <w:sz w:val="28"/>
          <w:szCs w:val="28"/>
        </w:rPr>
        <w:t>-</w:t>
      </w:r>
      <w:proofErr w:type="gramEnd"/>
      <w:r w:rsidR="0096424B" w:rsidRPr="0096424B">
        <w:rPr>
          <w:rFonts w:ascii="Times New Roman" w:hAnsi="Times New Roman" w:cs="Times New Roman"/>
          <w:sz w:val="28"/>
          <w:szCs w:val="28"/>
        </w:rPr>
        <w:t xml:space="preserve">, </w:t>
      </w:r>
      <w:proofErr w:type="spellStart"/>
      <w:r w:rsidR="0096424B" w:rsidRPr="0096424B">
        <w:rPr>
          <w:rFonts w:ascii="Times New Roman" w:hAnsi="Times New Roman" w:cs="Times New Roman"/>
          <w:sz w:val="28"/>
          <w:szCs w:val="28"/>
        </w:rPr>
        <w:t>газо</w:t>
      </w:r>
      <w:proofErr w:type="spellEnd"/>
      <w:r w:rsidR="0096424B" w:rsidRPr="0096424B">
        <w:rPr>
          <w:rFonts w:ascii="Times New Roman" w:hAnsi="Times New Roman" w:cs="Times New Roman"/>
          <w:sz w:val="28"/>
          <w:szCs w:val="28"/>
        </w:rPr>
        <w:t xml:space="preserve">-,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w:t>
      </w:r>
      <w:proofErr w:type="gramStart"/>
      <w:r w:rsidR="0096424B" w:rsidRPr="0096424B">
        <w:rPr>
          <w:rFonts w:ascii="Times New Roman" w:hAnsi="Times New Roman" w:cs="Times New Roman"/>
          <w:sz w:val="28"/>
          <w:szCs w:val="28"/>
        </w:rPr>
        <w:t>которых они ранее располагались, для государственных нужд (далее - инженерные сооружения);</w:t>
      </w:r>
      <w:proofErr w:type="gramEnd"/>
    </w:p>
    <w:p w:rsidR="0096424B" w:rsidRPr="0096424B" w:rsidRDefault="00390096" w:rsidP="0096424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CD4C85">
        <w:rPr>
          <w:rFonts w:ascii="Times New Roman" w:hAnsi="Times New Roman" w:cs="Times New Roman"/>
          <w:sz w:val="28"/>
          <w:szCs w:val="28"/>
        </w:rPr>
        <w:t xml:space="preserve"> </w:t>
      </w:r>
      <w:r w:rsidR="0096424B" w:rsidRPr="0096424B">
        <w:rPr>
          <w:rFonts w:ascii="Times New Roman" w:hAnsi="Times New Roman" w:cs="Times New Roman"/>
          <w:sz w:val="28"/>
          <w:szCs w:val="28"/>
        </w:rPr>
        <w:t>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регионального значения, на срок указанных строительства, реконструкции, ремонта;</w:t>
      </w:r>
      <w:proofErr w:type="gramEnd"/>
    </w:p>
    <w:p w:rsidR="0096424B" w:rsidRPr="0096424B" w:rsidRDefault="00390096" w:rsidP="0096424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96424B" w:rsidRPr="0096424B">
        <w:rPr>
          <w:rFonts w:ascii="Times New Roman" w:hAnsi="Times New Roman" w:cs="Times New Roman"/>
          <w:sz w:val="28"/>
          <w:szCs w:val="28"/>
        </w:rPr>
        <w:t xml:space="preserve">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собственности, в границах полосы отвода автомобильной дороги;</w:t>
      </w:r>
      <w:proofErr w:type="gramEnd"/>
    </w:p>
    <w:p w:rsidR="0096424B" w:rsidRPr="0096424B" w:rsidRDefault="00390096" w:rsidP="00964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6424B" w:rsidRPr="0096424B">
        <w:rPr>
          <w:rFonts w:ascii="Times New Roman" w:hAnsi="Times New Roman" w:cs="Times New Roman"/>
          <w:sz w:val="28"/>
          <w:szCs w:val="28"/>
        </w:rPr>
        <w:t xml:space="preserve"> размещение автомобильных дорог и железнодорожных путей в туннелях;</w:t>
      </w:r>
    </w:p>
    <w:p w:rsidR="0096424B" w:rsidRDefault="00390096" w:rsidP="0096424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96424B" w:rsidRPr="0096424B">
        <w:rPr>
          <w:rFonts w:ascii="Times New Roman" w:hAnsi="Times New Roman" w:cs="Times New Roman"/>
          <w:sz w:val="28"/>
          <w:szCs w:val="28"/>
        </w:rPr>
        <w:t xml:space="preserve"> проведение инженерных изысканий в целях подготовки документации по планировке территории, предусматривающей размещение линейных объектов регионального значения, проведение инженерных изысканий для строительства, реконструкции указанных объектов, а также сооружений, предусмотренных подпунктом </w:t>
      </w:r>
      <w:r w:rsidR="00CB7A43">
        <w:rPr>
          <w:rFonts w:ascii="Times New Roman" w:hAnsi="Times New Roman" w:cs="Times New Roman"/>
          <w:sz w:val="28"/>
          <w:szCs w:val="28"/>
        </w:rPr>
        <w:t>«а»</w:t>
      </w:r>
      <w:r w:rsidR="0096424B" w:rsidRPr="0096424B">
        <w:rPr>
          <w:rFonts w:ascii="Times New Roman" w:hAnsi="Times New Roman" w:cs="Times New Roman"/>
          <w:sz w:val="28"/>
          <w:szCs w:val="28"/>
        </w:rPr>
        <w:t xml:space="preserve"> настоящего пункта.</w:t>
      </w:r>
    </w:p>
    <w:p w:rsidR="007503BA" w:rsidRDefault="007503BA" w:rsidP="000266FB">
      <w:pPr>
        <w:pStyle w:val="ConsPlusNormal"/>
        <w:ind w:firstLine="540"/>
        <w:jc w:val="both"/>
        <w:rPr>
          <w:rFonts w:ascii="Times New Roman" w:hAnsi="Times New Roman" w:cs="Times New Roman"/>
          <w:sz w:val="28"/>
          <w:szCs w:val="28"/>
        </w:rPr>
      </w:pPr>
    </w:p>
    <w:p w:rsidR="001C0303" w:rsidRPr="007503BA" w:rsidRDefault="007503BA" w:rsidP="007503BA">
      <w:pPr>
        <w:pStyle w:val="ConsPlusNormal"/>
        <w:ind w:firstLine="540"/>
        <w:jc w:val="center"/>
        <w:rPr>
          <w:rFonts w:ascii="Times New Roman" w:hAnsi="Times New Roman" w:cs="Times New Roman"/>
          <w:b/>
          <w:sz w:val="28"/>
          <w:szCs w:val="28"/>
        </w:rPr>
      </w:pPr>
      <w:r w:rsidRPr="007503BA">
        <w:rPr>
          <w:rFonts w:ascii="Times New Roman" w:hAnsi="Times New Roman" w:cs="Times New Roman"/>
          <w:b/>
          <w:sz w:val="28"/>
          <w:szCs w:val="28"/>
        </w:rPr>
        <w:t>Круг заявителей</w:t>
      </w:r>
    </w:p>
    <w:p w:rsidR="007503BA" w:rsidRDefault="007503BA" w:rsidP="000266FB">
      <w:pPr>
        <w:pStyle w:val="ConsPlusNormal"/>
        <w:ind w:firstLine="540"/>
        <w:jc w:val="both"/>
        <w:rPr>
          <w:rFonts w:ascii="Times New Roman" w:hAnsi="Times New Roman" w:cs="Times New Roman"/>
          <w:sz w:val="28"/>
          <w:szCs w:val="28"/>
        </w:rPr>
      </w:pPr>
    </w:p>
    <w:p w:rsidR="007503BA" w:rsidRDefault="007503BA" w:rsidP="007503B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1.2</w:t>
      </w:r>
      <w:r w:rsidRPr="007503BA">
        <w:rPr>
          <w:rFonts w:ascii="Times New Roman" w:hAnsi="Times New Roman" w:cs="Times New Roman"/>
          <w:b w:val="0"/>
          <w:sz w:val="28"/>
          <w:szCs w:val="28"/>
        </w:rPr>
        <w:t xml:space="preserve">. Заявителями являются </w:t>
      </w:r>
      <w:r w:rsidR="00E27522">
        <w:rPr>
          <w:rFonts w:ascii="Times New Roman" w:hAnsi="Times New Roman" w:cs="Times New Roman"/>
          <w:b w:val="0"/>
          <w:sz w:val="28"/>
          <w:szCs w:val="28"/>
        </w:rPr>
        <w:t xml:space="preserve">обратившиеся с ходатайством об установлении публичного сервитута </w:t>
      </w:r>
      <w:r w:rsidRPr="007503BA">
        <w:rPr>
          <w:rFonts w:ascii="Times New Roman" w:hAnsi="Times New Roman" w:cs="Times New Roman"/>
          <w:b w:val="0"/>
          <w:sz w:val="28"/>
          <w:szCs w:val="28"/>
        </w:rPr>
        <w:t>юридические лица и индивидуальные предприниматели</w:t>
      </w:r>
      <w:r w:rsidR="0096424B">
        <w:rPr>
          <w:rFonts w:ascii="Times New Roman" w:hAnsi="Times New Roman" w:cs="Times New Roman"/>
          <w:b w:val="0"/>
          <w:sz w:val="28"/>
          <w:szCs w:val="28"/>
        </w:rPr>
        <w:t xml:space="preserve">, </w:t>
      </w:r>
      <w:r w:rsidR="00E27522">
        <w:rPr>
          <w:rFonts w:ascii="Times New Roman" w:hAnsi="Times New Roman" w:cs="Times New Roman"/>
          <w:b w:val="0"/>
          <w:sz w:val="28"/>
          <w:szCs w:val="28"/>
        </w:rPr>
        <w:t>либо их уполномоченные представители</w:t>
      </w:r>
      <w:r w:rsidRPr="007503BA">
        <w:rPr>
          <w:rFonts w:ascii="Times New Roman" w:hAnsi="Times New Roman" w:cs="Times New Roman"/>
          <w:b w:val="0"/>
          <w:sz w:val="28"/>
          <w:szCs w:val="28"/>
        </w:rPr>
        <w:t xml:space="preserve"> (далее - заявители)</w:t>
      </w:r>
      <w:r w:rsidR="00E27522">
        <w:rPr>
          <w:rFonts w:ascii="Times New Roman" w:hAnsi="Times New Roman" w:cs="Times New Roman"/>
          <w:b w:val="0"/>
          <w:sz w:val="28"/>
          <w:szCs w:val="28"/>
        </w:rPr>
        <w:t>:</w:t>
      </w:r>
    </w:p>
    <w:p w:rsidR="00E27522" w:rsidRPr="00E27522" w:rsidRDefault="00E27522" w:rsidP="00E27522">
      <w:pPr>
        <w:pStyle w:val="ConsPlusTitle"/>
        <w:ind w:firstLine="709"/>
        <w:jc w:val="both"/>
        <w:outlineLvl w:val="2"/>
        <w:rPr>
          <w:rFonts w:ascii="Times New Roman" w:hAnsi="Times New Roman" w:cs="Times New Roman"/>
          <w:b w:val="0"/>
          <w:sz w:val="28"/>
          <w:szCs w:val="28"/>
        </w:rPr>
      </w:pPr>
      <w:r w:rsidRPr="00E27522">
        <w:rPr>
          <w:rFonts w:ascii="Times New Roman" w:hAnsi="Times New Roman" w:cs="Times New Roman"/>
          <w:b w:val="0"/>
          <w:sz w:val="28"/>
          <w:szCs w:val="28"/>
        </w:rPr>
        <w:t>1.</w:t>
      </w:r>
      <w:r>
        <w:rPr>
          <w:rFonts w:ascii="Times New Roman" w:hAnsi="Times New Roman" w:cs="Times New Roman"/>
          <w:b w:val="0"/>
          <w:sz w:val="28"/>
          <w:szCs w:val="28"/>
        </w:rPr>
        <w:t>2</w:t>
      </w:r>
      <w:r w:rsidRPr="00E27522">
        <w:rPr>
          <w:rFonts w:ascii="Times New Roman" w:hAnsi="Times New Roman" w:cs="Times New Roman"/>
          <w:b w:val="0"/>
          <w:sz w:val="28"/>
          <w:szCs w:val="28"/>
        </w:rPr>
        <w:t>.1. 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27522" w:rsidRPr="00E27522" w:rsidRDefault="00E27522" w:rsidP="00E27522">
      <w:pPr>
        <w:pStyle w:val="ConsPlusTitle"/>
        <w:ind w:firstLine="709"/>
        <w:jc w:val="both"/>
        <w:outlineLvl w:val="2"/>
        <w:rPr>
          <w:rFonts w:ascii="Times New Roman" w:hAnsi="Times New Roman" w:cs="Times New Roman"/>
          <w:b w:val="0"/>
          <w:sz w:val="28"/>
          <w:szCs w:val="28"/>
        </w:rPr>
      </w:pPr>
      <w:r w:rsidRPr="00E27522">
        <w:rPr>
          <w:rFonts w:ascii="Times New Roman" w:hAnsi="Times New Roman" w:cs="Times New Roman"/>
          <w:b w:val="0"/>
          <w:sz w:val="28"/>
          <w:szCs w:val="28"/>
        </w:rPr>
        <w:t>1.</w:t>
      </w:r>
      <w:r>
        <w:rPr>
          <w:rFonts w:ascii="Times New Roman" w:hAnsi="Times New Roman" w:cs="Times New Roman"/>
          <w:b w:val="0"/>
          <w:sz w:val="28"/>
          <w:szCs w:val="28"/>
        </w:rPr>
        <w:t>2</w:t>
      </w:r>
      <w:r w:rsidRPr="00E27522">
        <w:rPr>
          <w:rFonts w:ascii="Times New Roman" w:hAnsi="Times New Roman" w:cs="Times New Roman"/>
          <w:b w:val="0"/>
          <w:sz w:val="28"/>
          <w:szCs w:val="28"/>
        </w:rPr>
        <w:t xml:space="preserve">.2. являющиеся организациями связи, - для размещения линий или </w:t>
      </w:r>
      <w:r w:rsidRPr="00E27522">
        <w:rPr>
          <w:rFonts w:ascii="Times New Roman" w:hAnsi="Times New Roman" w:cs="Times New Roman"/>
          <w:b w:val="0"/>
          <w:sz w:val="28"/>
          <w:szCs w:val="28"/>
        </w:rPr>
        <w:lastRenderedPageBreak/>
        <w:t xml:space="preserve">сооружений связи, указанных в подпункте </w:t>
      </w:r>
      <w:r w:rsidR="00CB7A43">
        <w:rPr>
          <w:rFonts w:ascii="Times New Roman" w:hAnsi="Times New Roman" w:cs="Times New Roman"/>
          <w:b w:val="0"/>
          <w:sz w:val="28"/>
          <w:szCs w:val="28"/>
        </w:rPr>
        <w:t>«а»</w:t>
      </w:r>
      <w:r w:rsidRPr="00E27522">
        <w:rPr>
          <w:rFonts w:ascii="Times New Roman" w:hAnsi="Times New Roman" w:cs="Times New Roman"/>
          <w:b w:val="0"/>
          <w:sz w:val="28"/>
          <w:szCs w:val="28"/>
        </w:rPr>
        <w:t xml:space="preserve"> пункта 1.</w:t>
      </w:r>
      <w:r>
        <w:rPr>
          <w:rFonts w:ascii="Times New Roman" w:hAnsi="Times New Roman" w:cs="Times New Roman"/>
          <w:b w:val="0"/>
          <w:sz w:val="28"/>
          <w:szCs w:val="28"/>
        </w:rPr>
        <w:t>1</w:t>
      </w:r>
      <w:r w:rsidR="00CB7A43">
        <w:rPr>
          <w:rFonts w:ascii="Times New Roman" w:hAnsi="Times New Roman" w:cs="Times New Roman"/>
          <w:b w:val="0"/>
          <w:sz w:val="28"/>
          <w:szCs w:val="28"/>
        </w:rPr>
        <w:t>.1.</w:t>
      </w:r>
      <w:r w:rsidRPr="00E27522">
        <w:rPr>
          <w:rFonts w:ascii="Times New Roman" w:hAnsi="Times New Roman" w:cs="Times New Roman"/>
          <w:b w:val="0"/>
          <w:sz w:val="28"/>
          <w:szCs w:val="28"/>
        </w:rPr>
        <w:t xml:space="preserve"> настоящего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27522" w:rsidRPr="00E27522" w:rsidRDefault="00E27522" w:rsidP="00E27522">
      <w:pPr>
        <w:pStyle w:val="ConsPlusTitle"/>
        <w:ind w:firstLine="709"/>
        <w:jc w:val="both"/>
        <w:outlineLvl w:val="2"/>
        <w:rPr>
          <w:rFonts w:ascii="Times New Roman" w:hAnsi="Times New Roman" w:cs="Times New Roman"/>
          <w:b w:val="0"/>
          <w:sz w:val="28"/>
          <w:szCs w:val="28"/>
        </w:rPr>
      </w:pPr>
      <w:r w:rsidRPr="00E27522">
        <w:rPr>
          <w:rFonts w:ascii="Times New Roman" w:hAnsi="Times New Roman" w:cs="Times New Roman"/>
          <w:b w:val="0"/>
          <w:sz w:val="28"/>
          <w:szCs w:val="28"/>
        </w:rPr>
        <w:t>1.</w:t>
      </w:r>
      <w:r>
        <w:rPr>
          <w:rFonts w:ascii="Times New Roman" w:hAnsi="Times New Roman" w:cs="Times New Roman"/>
          <w:b w:val="0"/>
          <w:sz w:val="28"/>
          <w:szCs w:val="28"/>
        </w:rPr>
        <w:t>2</w:t>
      </w:r>
      <w:r w:rsidRPr="00E27522">
        <w:rPr>
          <w:rFonts w:ascii="Times New Roman" w:hAnsi="Times New Roman" w:cs="Times New Roman"/>
          <w:b w:val="0"/>
          <w:sz w:val="28"/>
          <w:szCs w:val="28"/>
        </w:rPr>
        <w:t xml:space="preserve">.3. являющиеся владельцами объектов транспортной инфраструктуры регионального значения, - в случае установления публичного сервитута для целей, указанных в подпунктах </w:t>
      </w:r>
      <w:r w:rsidR="00CB7A43">
        <w:rPr>
          <w:rFonts w:ascii="Times New Roman" w:hAnsi="Times New Roman" w:cs="Times New Roman"/>
          <w:b w:val="0"/>
          <w:sz w:val="28"/>
          <w:szCs w:val="28"/>
        </w:rPr>
        <w:t>«б»</w:t>
      </w:r>
      <w:r w:rsidRPr="00E27522">
        <w:rPr>
          <w:rFonts w:ascii="Times New Roman" w:hAnsi="Times New Roman" w:cs="Times New Roman"/>
          <w:b w:val="0"/>
          <w:sz w:val="28"/>
          <w:szCs w:val="28"/>
        </w:rPr>
        <w:t xml:space="preserve"> - </w:t>
      </w:r>
      <w:r w:rsidR="00CB7A43">
        <w:rPr>
          <w:rFonts w:ascii="Times New Roman" w:hAnsi="Times New Roman" w:cs="Times New Roman"/>
          <w:b w:val="0"/>
          <w:sz w:val="28"/>
          <w:szCs w:val="28"/>
        </w:rPr>
        <w:t>«</w:t>
      </w:r>
      <w:proofErr w:type="spellStart"/>
      <w:r w:rsidR="00CB7A43">
        <w:rPr>
          <w:rFonts w:ascii="Times New Roman" w:hAnsi="Times New Roman" w:cs="Times New Roman"/>
          <w:b w:val="0"/>
          <w:sz w:val="28"/>
          <w:szCs w:val="28"/>
        </w:rPr>
        <w:t>д</w:t>
      </w:r>
      <w:proofErr w:type="spellEnd"/>
      <w:r w:rsidR="00CB7A43">
        <w:rPr>
          <w:rFonts w:ascii="Times New Roman" w:hAnsi="Times New Roman" w:cs="Times New Roman"/>
          <w:b w:val="0"/>
          <w:sz w:val="28"/>
          <w:szCs w:val="28"/>
        </w:rPr>
        <w:t>»</w:t>
      </w:r>
      <w:r w:rsidRPr="00E27522">
        <w:rPr>
          <w:rFonts w:ascii="Times New Roman" w:hAnsi="Times New Roman" w:cs="Times New Roman"/>
          <w:b w:val="0"/>
          <w:sz w:val="28"/>
          <w:szCs w:val="28"/>
        </w:rPr>
        <w:t xml:space="preserve"> пункта 1.</w:t>
      </w:r>
      <w:r>
        <w:rPr>
          <w:rFonts w:ascii="Times New Roman" w:hAnsi="Times New Roman" w:cs="Times New Roman"/>
          <w:b w:val="0"/>
          <w:sz w:val="28"/>
          <w:szCs w:val="28"/>
        </w:rPr>
        <w:t>1</w:t>
      </w:r>
      <w:r w:rsidR="00CB7A43">
        <w:rPr>
          <w:rFonts w:ascii="Times New Roman" w:hAnsi="Times New Roman" w:cs="Times New Roman"/>
          <w:b w:val="0"/>
          <w:sz w:val="28"/>
          <w:szCs w:val="28"/>
        </w:rPr>
        <w:t>.1.</w:t>
      </w:r>
      <w:r w:rsidRPr="00E27522">
        <w:rPr>
          <w:rFonts w:ascii="Times New Roman" w:hAnsi="Times New Roman" w:cs="Times New Roman"/>
          <w:b w:val="0"/>
          <w:sz w:val="28"/>
          <w:szCs w:val="28"/>
        </w:rPr>
        <w:t xml:space="preserve"> настоящего Административного регламента;</w:t>
      </w:r>
    </w:p>
    <w:p w:rsidR="00E27522" w:rsidRPr="00E27522" w:rsidRDefault="00E27522" w:rsidP="00E27522">
      <w:pPr>
        <w:pStyle w:val="ConsPlusTitle"/>
        <w:ind w:firstLine="709"/>
        <w:jc w:val="both"/>
        <w:outlineLvl w:val="2"/>
        <w:rPr>
          <w:rFonts w:ascii="Times New Roman" w:hAnsi="Times New Roman" w:cs="Times New Roman"/>
          <w:b w:val="0"/>
          <w:sz w:val="28"/>
          <w:szCs w:val="28"/>
        </w:rPr>
      </w:pPr>
      <w:r w:rsidRPr="00E27522">
        <w:rPr>
          <w:rFonts w:ascii="Times New Roman" w:hAnsi="Times New Roman" w:cs="Times New Roman"/>
          <w:b w:val="0"/>
          <w:sz w:val="28"/>
          <w:szCs w:val="28"/>
        </w:rPr>
        <w:t>1.</w:t>
      </w:r>
      <w:r>
        <w:rPr>
          <w:rFonts w:ascii="Times New Roman" w:hAnsi="Times New Roman" w:cs="Times New Roman"/>
          <w:b w:val="0"/>
          <w:sz w:val="28"/>
          <w:szCs w:val="28"/>
        </w:rPr>
        <w:t>2</w:t>
      </w:r>
      <w:r w:rsidRPr="00E27522">
        <w:rPr>
          <w:rFonts w:ascii="Times New Roman" w:hAnsi="Times New Roman" w:cs="Times New Roman"/>
          <w:b w:val="0"/>
          <w:sz w:val="28"/>
          <w:szCs w:val="28"/>
        </w:rPr>
        <w:t>.4. предусмотренные пунктом 1 статьи 56.4 Земельного кодекса Российской Федерации и подавш</w:t>
      </w:r>
      <w:r>
        <w:rPr>
          <w:rFonts w:ascii="Times New Roman" w:hAnsi="Times New Roman" w:cs="Times New Roman"/>
          <w:b w:val="0"/>
          <w:sz w:val="28"/>
          <w:szCs w:val="28"/>
        </w:rPr>
        <w:t>ие</w:t>
      </w:r>
      <w:r w:rsidRPr="00E27522">
        <w:rPr>
          <w:rFonts w:ascii="Times New Roman" w:hAnsi="Times New Roman" w:cs="Times New Roman"/>
          <w:b w:val="0"/>
          <w:sz w:val="28"/>
          <w:szCs w:val="28"/>
        </w:rPr>
        <w:t xml:space="preserve"> ходатайство об изъятии земельного участка для государственных нужд, - в случае установления сервитута в целях реконструкции инженерного сооружения регионального значения, которое переносится в связи с изъятием земельного участка, на котором оно располагалось, для государственных нужд;</w:t>
      </w:r>
    </w:p>
    <w:p w:rsidR="00E27522" w:rsidRPr="00E27522" w:rsidRDefault="00E27522" w:rsidP="00E27522">
      <w:pPr>
        <w:pStyle w:val="ConsPlusTitle"/>
        <w:ind w:firstLine="709"/>
        <w:jc w:val="both"/>
        <w:outlineLvl w:val="2"/>
        <w:rPr>
          <w:rFonts w:ascii="Times New Roman" w:hAnsi="Times New Roman" w:cs="Times New Roman"/>
          <w:b w:val="0"/>
          <w:sz w:val="28"/>
          <w:szCs w:val="28"/>
        </w:rPr>
      </w:pPr>
      <w:r w:rsidRPr="00E27522">
        <w:rPr>
          <w:rFonts w:ascii="Times New Roman" w:hAnsi="Times New Roman" w:cs="Times New Roman"/>
          <w:b w:val="0"/>
          <w:sz w:val="28"/>
          <w:szCs w:val="28"/>
        </w:rPr>
        <w:t>1.</w:t>
      </w:r>
      <w:r>
        <w:rPr>
          <w:rFonts w:ascii="Times New Roman" w:hAnsi="Times New Roman" w:cs="Times New Roman"/>
          <w:b w:val="0"/>
          <w:sz w:val="28"/>
          <w:szCs w:val="28"/>
        </w:rPr>
        <w:t>2</w:t>
      </w:r>
      <w:r w:rsidRPr="00E27522">
        <w:rPr>
          <w:rFonts w:ascii="Times New Roman" w:hAnsi="Times New Roman" w:cs="Times New Roman"/>
          <w:b w:val="0"/>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27522" w:rsidRDefault="00E27522" w:rsidP="00E27522">
      <w:pPr>
        <w:pStyle w:val="ConsPlusTitle"/>
        <w:ind w:firstLine="709"/>
        <w:jc w:val="both"/>
        <w:outlineLvl w:val="2"/>
        <w:rPr>
          <w:rFonts w:ascii="Times New Roman" w:hAnsi="Times New Roman" w:cs="Times New Roman"/>
          <w:b w:val="0"/>
          <w:sz w:val="28"/>
          <w:szCs w:val="28"/>
        </w:rPr>
      </w:pPr>
      <w:proofErr w:type="gramStart"/>
      <w:r w:rsidRPr="00E27522">
        <w:rPr>
          <w:rFonts w:ascii="Times New Roman" w:hAnsi="Times New Roman" w:cs="Times New Roman"/>
          <w:b w:val="0"/>
          <w:sz w:val="28"/>
          <w:szCs w:val="28"/>
        </w:rPr>
        <w:t>1.</w:t>
      </w:r>
      <w:r w:rsidR="004C2EA5">
        <w:rPr>
          <w:rFonts w:ascii="Times New Roman" w:hAnsi="Times New Roman" w:cs="Times New Roman"/>
          <w:b w:val="0"/>
          <w:sz w:val="28"/>
          <w:szCs w:val="28"/>
        </w:rPr>
        <w:t>2</w:t>
      </w:r>
      <w:r w:rsidRPr="00E27522">
        <w:rPr>
          <w:rFonts w:ascii="Times New Roman" w:hAnsi="Times New Roman" w:cs="Times New Roman"/>
          <w:b w:val="0"/>
          <w:sz w:val="28"/>
          <w:szCs w:val="28"/>
        </w:rPr>
        <w:t>.6.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roofErr w:type="gramEnd"/>
    </w:p>
    <w:p w:rsidR="007503BA" w:rsidRDefault="007503BA" w:rsidP="00E27522">
      <w:pPr>
        <w:pStyle w:val="ConsPlusTitle"/>
        <w:ind w:firstLine="709"/>
        <w:jc w:val="both"/>
        <w:outlineLvl w:val="2"/>
        <w:rPr>
          <w:rFonts w:ascii="Times New Roman" w:hAnsi="Times New Roman" w:cs="Times New Roman"/>
          <w:b w:val="0"/>
          <w:sz w:val="28"/>
          <w:szCs w:val="28"/>
        </w:rPr>
      </w:pPr>
    </w:p>
    <w:p w:rsidR="007503BA" w:rsidRPr="007503BA" w:rsidRDefault="007503BA" w:rsidP="00E27522">
      <w:pPr>
        <w:pStyle w:val="ConsPlusTitle"/>
        <w:ind w:firstLine="709"/>
        <w:jc w:val="both"/>
        <w:outlineLvl w:val="2"/>
        <w:rPr>
          <w:rFonts w:ascii="Times New Roman" w:hAnsi="Times New Roman" w:cs="Times New Roman"/>
          <w:b w:val="0"/>
          <w:sz w:val="28"/>
          <w:szCs w:val="28"/>
        </w:rPr>
      </w:pPr>
      <w:r w:rsidRPr="007503BA">
        <w:rPr>
          <w:rFonts w:ascii="Times New Roman" w:hAnsi="Times New Roman" w:cs="Times New Roman"/>
          <w:b w:val="0"/>
          <w:sz w:val="28"/>
          <w:szCs w:val="28"/>
        </w:rPr>
        <w:t xml:space="preserve">От имени заявителей за получением государственной услуги заявления и документы, предусмотренные регламентом, могут подаваться </w:t>
      </w:r>
      <w:r>
        <w:rPr>
          <w:rFonts w:ascii="Times New Roman" w:hAnsi="Times New Roman" w:cs="Times New Roman"/>
          <w:b w:val="0"/>
          <w:sz w:val="28"/>
          <w:szCs w:val="28"/>
        </w:rPr>
        <w:t>(</w:t>
      </w:r>
      <w:r w:rsidRPr="007503BA">
        <w:rPr>
          <w:rFonts w:ascii="Times New Roman" w:hAnsi="Times New Roman" w:cs="Times New Roman"/>
          <w:b w:val="0"/>
          <w:sz w:val="28"/>
          <w:szCs w:val="28"/>
        </w:rPr>
        <w:t>представляться) лицами, полномочия которых установлены учредительными документами юридического лица или доверенностью, оформленной в соответствии с действующим законодательством.</w:t>
      </w:r>
    </w:p>
    <w:p w:rsidR="007503BA" w:rsidRDefault="007503BA" w:rsidP="00E27522">
      <w:pPr>
        <w:pStyle w:val="ConsPlusTitle"/>
        <w:ind w:firstLine="709"/>
        <w:jc w:val="both"/>
        <w:outlineLvl w:val="2"/>
        <w:rPr>
          <w:rFonts w:ascii="Times New Roman" w:hAnsi="Times New Roman" w:cs="Times New Roman"/>
          <w:b w:val="0"/>
          <w:sz w:val="28"/>
          <w:szCs w:val="28"/>
        </w:rPr>
      </w:pPr>
    </w:p>
    <w:p w:rsidR="007503BA" w:rsidRPr="007503BA" w:rsidRDefault="007503BA" w:rsidP="00E27522">
      <w:pPr>
        <w:pStyle w:val="ConsPlusTitle"/>
        <w:ind w:firstLine="709"/>
        <w:jc w:val="both"/>
        <w:outlineLvl w:val="2"/>
        <w:rPr>
          <w:rFonts w:ascii="Times New Roman" w:hAnsi="Times New Roman" w:cs="Times New Roman"/>
          <w:b w:val="0"/>
          <w:sz w:val="28"/>
          <w:szCs w:val="28"/>
        </w:rPr>
      </w:pPr>
      <w:r w:rsidRPr="007503BA">
        <w:rPr>
          <w:rFonts w:ascii="Times New Roman" w:hAnsi="Times New Roman" w:cs="Times New Roman"/>
          <w:b w:val="0"/>
          <w:sz w:val="28"/>
          <w:szCs w:val="28"/>
        </w:rPr>
        <w:t>Перечень автомобильных дорог регионального или межмуниципального значения Саратовской области утверждаются Правительством Саратовской области.</w:t>
      </w:r>
    </w:p>
    <w:p w:rsidR="007503BA" w:rsidRPr="007503BA" w:rsidRDefault="007503BA" w:rsidP="007503BA">
      <w:pPr>
        <w:pStyle w:val="ConsPlusTitle"/>
        <w:jc w:val="both"/>
        <w:outlineLvl w:val="2"/>
        <w:rPr>
          <w:rFonts w:ascii="Times New Roman" w:hAnsi="Times New Roman" w:cs="Times New Roman"/>
          <w:b w:val="0"/>
          <w:sz w:val="28"/>
          <w:szCs w:val="28"/>
        </w:rPr>
      </w:pPr>
    </w:p>
    <w:p w:rsidR="00E965E9" w:rsidRPr="00E965E9" w:rsidRDefault="00E965E9" w:rsidP="00E965E9">
      <w:pPr>
        <w:pStyle w:val="ConsPlusTitle"/>
        <w:jc w:val="center"/>
        <w:outlineLvl w:val="2"/>
        <w:rPr>
          <w:rFonts w:ascii="Times New Roman" w:hAnsi="Times New Roman" w:cs="Times New Roman"/>
          <w:sz w:val="28"/>
          <w:szCs w:val="28"/>
        </w:rPr>
      </w:pPr>
      <w:r w:rsidRPr="00E965E9">
        <w:rPr>
          <w:rFonts w:ascii="Times New Roman" w:hAnsi="Times New Roman" w:cs="Times New Roman"/>
          <w:sz w:val="28"/>
          <w:szCs w:val="28"/>
        </w:rPr>
        <w:t>Требования к порядку информирования</w:t>
      </w:r>
    </w:p>
    <w:p w:rsidR="00E965E9" w:rsidRPr="00E965E9" w:rsidRDefault="00E965E9" w:rsidP="00E965E9">
      <w:pPr>
        <w:pStyle w:val="ConsPlusTitle"/>
        <w:jc w:val="center"/>
        <w:rPr>
          <w:rFonts w:ascii="Times New Roman" w:hAnsi="Times New Roman" w:cs="Times New Roman"/>
          <w:sz w:val="28"/>
          <w:szCs w:val="28"/>
        </w:rPr>
      </w:pPr>
      <w:r w:rsidRPr="00E965E9">
        <w:rPr>
          <w:rFonts w:ascii="Times New Roman" w:hAnsi="Times New Roman" w:cs="Times New Roman"/>
          <w:sz w:val="28"/>
          <w:szCs w:val="28"/>
        </w:rPr>
        <w:t>о предоставлении государственной услуги</w:t>
      </w:r>
    </w:p>
    <w:p w:rsidR="00E965E9" w:rsidRPr="00E965E9" w:rsidRDefault="00E965E9" w:rsidP="00E965E9">
      <w:pPr>
        <w:pStyle w:val="ConsPlusNormal"/>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1.</w:t>
      </w:r>
      <w:r w:rsidR="007503BA" w:rsidRPr="00EE1E13">
        <w:rPr>
          <w:rFonts w:ascii="Times New Roman" w:hAnsi="Times New Roman" w:cs="Times New Roman"/>
          <w:sz w:val="28"/>
          <w:szCs w:val="28"/>
        </w:rPr>
        <w:t>3</w:t>
      </w:r>
      <w:r w:rsidRPr="00EE1E13">
        <w:rPr>
          <w:rFonts w:ascii="Times New Roman" w:hAnsi="Times New Roman" w:cs="Times New Roman"/>
          <w:sz w:val="28"/>
          <w:szCs w:val="28"/>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 xml:space="preserve">Структурным подразделением </w:t>
      </w:r>
      <w:r w:rsidR="006E72E3">
        <w:rPr>
          <w:rFonts w:ascii="Times New Roman" w:hAnsi="Times New Roman" w:cs="Times New Roman"/>
          <w:sz w:val="28"/>
          <w:szCs w:val="28"/>
        </w:rPr>
        <w:t>Министерства транспорта и дорожного хозяйства Саратовской области</w:t>
      </w:r>
      <w:r w:rsidRPr="00EE1E13">
        <w:rPr>
          <w:rFonts w:ascii="Times New Roman" w:hAnsi="Times New Roman" w:cs="Times New Roman"/>
          <w:sz w:val="28"/>
          <w:szCs w:val="28"/>
        </w:rPr>
        <w:t xml:space="preserve"> (далее - </w:t>
      </w:r>
      <w:r w:rsidR="006E72E3">
        <w:rPr>
          <w:rFonts w:ascii="Times New Roman" w:hAnsi="Times New Roman" w:cs="Times New Roman"/>
          <w:sz w:val="28"/>
          <w:szCs w:val="28"/>
        </w:rPr>
        <w:t>Министерство</w:t>
      </w:r>
      <w:r w:rsidRPr="00EE1E13">
        <w:rPr>
          <w:rFonts w:ascii="Times New Roman" w:hAnsi="Times New Roman" w:cs="Times New Roman"/>
          <w:sz w:val="28"/>
          <w:szCs w:val="28"/>
        </w:rPr>
        <w:t xml:space="preserve">), уполномоченным на </w:t>
      </w:r>
      <w:r w:rsidRPr="00EE1E13">
        <w:rPr>
          <w:rFonts w:ascii="Times New Roman" w:hAnsi="Times New Roman" w:cs="Times New Roman"/>
          <w:sz w:val="28"/>
          <w:szCs w:val="28"/>
        </w:rPr>
        <w:lastRenderedPageBreak/>
        <w:t xml:space="preserve">предоставление настоящей государственной услуги, является отдел </w:t>
      </w:r>
      <w:r w:rsidR="006E72E3">
        <w:rPr>
          <w:rFonts w:ascii="Times New Roman" w:hAnsi="Times New Roman" w:cs="Times New Roman"/>
          <w:sz w:val="28"/>
          <w:szCs w:val="28"/>
        </w:rPr>
        <w:t xml:space="preserve">регионального государственного дорожного надзора </w:t>
      </w:r>
      <w:r w:rsidRPr="00EE1E13">
        <w:rPr>
          <w:rFonts w:ascii="Times New Roman" w:hAnsi="Times New Roman" w:cs="Times New Roman"/>
          <w:sz w:val="28"/>
          <w:szCs w:val="28"/>
        </w:rPr>
        <w:t xml:space="preserve">управления развития </w:t>
      </w:r>
      <w:r w:rsidR="006E72E3">
        <w:rPr>
          <w:rFonts w:ascii="Times New Roman" w:hAnsi="Times New Roman" w:cs="Times New Roman"/>
          <w:sz w:val="28"/>
          <w:szCs w:val="28"/>
        </w:rPr>
        <w:t>автомобильных дорог</w:t>
      </w:r>
      <w:r w:rsidRPr="00EE1E13">
        <w:rPr>
          <w:rFonts w:ascii="Times New Roman" w:hAnsi="Times New Roman" w:cs="Times New Roman"/>
          <w:sz w:val="28"/>
          <w:szCs w:val="28"/>
        </w:rPr>
        <w:t xml:space="preserve"> (далее - отдел). </w:t>
      </w:r>
      <w:r w:rsidR="006E72E3">
        <w:rPr>
          <w:rFonts w:ascii="Times New Roman" w:hAnsi="Times New Roman" w:cs="Times New Roman"/>
          <w:sz w:val="28"/>
          <w:szCs w:val="28"/>
        </w:rPr>
        <w:t>Министерство</w:t>
      </w:r>
      <w:r w:rsidRPr="00EE1E13">
        <w:rPr>
          <w:rFonts w:ascii="Times New Roman" w:hAnsi="Times New Roman" w:cs="Times New Roman"/>
          <w:sz w:val="28"/>
          <w:szCs w:val="28"/>
        </w:rPr>
        <w:t xml:space="preserve"> имеет свой собственный сайт в информационно-телекоммуникационной сети </w:t>
      </w:r>
      <w:r w:rsidR="007503BA" w:rsidRPr="00EE1E13">
        <w:rPr>
          <w:rFonts w:ascii="Times New Roman" w:hAnsi="Times New Roman" w:cs="Times New Roman"/>
          <w:sz w:val="28"/>
          <w:szCs w:val="28"/>
        </w:rPr>
        <w:t>«</w:t>
      </w:r>
      <w:r w:rsidRPr="00EE1E13">
        <w:rPr>
          <w:rFonts w:ascii="Times New Roman" w:hAnsi="Times New Roman" w:cs="Times New Roman"/>
          <w:sz w:val="28"/>
          <w:szCs w:val="28"/>
        </w:rPr>
        <w:t>Интернет</w:t>
      </w:r>
      <w:r w:rsidR="007503BA" w:rsidRPr="00EE1E13">
        <w:rPr>
          <w:rFonts w:ascii="Times New Roman" w:hAnsi="Times New Roman" w:cs="Times New Roman"/>
          <w:sz w:val="28"/>
          <w:szCs w:val="28"/>
        </w:rPr>
        <w:t>»</w:t>
      </w:r>
      <w:r w:rsidRPr="00EE1E13">
        <w:rPr>
          <w:rFonts w:ascii="Times New Roman" w:hAnsi="Times New Roman" w:cs="Times New Roman"/>
          <w:sz w:val="28"/>
          <w:szCs w:val="28"/>
        </w:rPr>
        <w:t>.</w:t>
      </w:r>
    </w:p>
    <w:p w:rsidR="00E965E9" w:rsidRPr="00EE1E13" w:rsidRDefault="00E965E9" w:rsidP="00EE1E13">
      <w:pPr>
        <w:pStyle w:val="ConsPlusNormal"/>
        <w:ind w:firstLine="709"/>
        <w:jc w:val="both"/>
        <w:rPr>
          <w:rFonts w:ascii="Times New Roman" w:hAnsi="Times New Roman" w:cs="Times New Roman"/>
          <w:sz w:val="28"/>
          <w:szCs w:val="28"/>
        </w:rPr>
      </w:pPr>
      <w:proofErr w:type="gramStart"/>
      <w:r w:rsidRPr="00EE1E13">
        <w:rPr>
          <w:rFonts w:ascii="Times New Roman" w:hAnsi="Times New Roman" w:cs="Times New Roman"/>
          <w:sz w:val="28"/>
          <w:szCs w:val="28"/>
        </w:rPr>
        <w:t xml:space="preserve">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 отдела) по телефону, на личном приеме, в форме обращения, а также размещается на информационном стенде в помещении учреждения, на официальном сайте учреждения </w:t>
      </w:r>
      <w:r w:rsidR="006E72E3" w:rsidRPr="006E72E3">
        <w:rPr>
          <w:rFonts w:ascii="Times New Roman" w:hAnsi="Times New Roman" w:cs="Times New Roman"/>
          <w:sz w:val="28"/>
          <w:szCs w:val="28"/>
        </w:rPr>
        <w:t>http</w:t>
      </w:r>
      <w:r w:rsidR="006E72E3">
        <w:rPr>
          <w:rFonts w:ascii="Times New Roman" w:hAnsi="Times New Roman" w:cs="Times New Roman"/>
          <w:sz w:val="28"/>
          <w:szCs w:val="28"/>
        </w:rPr>
        <w:t>://www.transport.saratov.gov.ru</w:t>
      </w:r>
      <w:r w:rsidRPr="00EE1E13">
        <w:rPr>
          <w:rFonts w:ascii="Times New Roman" w:hAnsi="Times New Roman" w:cs="Times New Roman"/>
          <w:sz w:val="28"/>
          <w:szCs w:val="28"/>
        </w:rPr>
        <w:t xml:space="preserve"> в информационно-телекоммуникационной сети Интернет, а также на Едином портале государственных и муниципальных услуг (функций) (http://www.gosuslugi</w:t>
      </w:r>
      <w:proofErr w:type="gramEnd"/>
      <w:r w:rsidRPr="00EE1E13">
        <w:rPr>
          <w:rFonts w:ascii="Times New Roman" w:hAnsi="Times New Roman" w:cs="Times New Roman"/>
          <w:sz w:val="28"/>
          <w:szCs w:val="28"/>
        </w:rPr>
        <w:t>.</w:t>
      </w:r>
      <w:proofErr w:type="gramStart"/>
      <w:r w:rsidRPr="00EE1E13">
        <w:rPr>
          <w:rFonts w:ascii="Times New Roman" w:hAnsi="Times New Roman" w:cs="Times New Roman"/>
          <w:sz w:val="28"/>
          <w:szCs w:val="28"/>
        </w:rPr>
        <w:t>ru)</w:t>
      </w:r>
      <w:r w:rsidR="00D52AC7">
        <w:rPr>
          <w:rFonts w:ascii="Times New Roman" w:hAnsi="Times New Roman" w:cs="Times New Roman"/>
          <w:sz w:val="28"/>
          <w:szCs w:val="28"/>
        </w:rPr>
        <w:t>,</w:t>
      </w:r>
      <w:r w:rsidR="00D52AC7" w:rsidRPr="00D52AC7">
        <w:rPr>
          <w:rFonts w:ascii="Times New Roman" w:hAnsi="Times New Roman" w:cs="Times New Roman"/>
          <w:sz w:val="28"/>
          <w:szCs w:val="28"/>
        </w:rPr>
        <w:t xml:space="preserve"> </w:t>
      </w:r>
      <w:r w:rsidR="00D52AC7">
        <w:rPr>
          <w:rFonts w:ascii="Times New Roman" w:hAnsi="Times New Roman" w:cs="Times New Roman"/>
          <w:sz w:val="28"/>
          <w:szCs w:val="28"/>
        </w:rPr>
        <w:t xml:space="preserve">на </w:t>
      </w:r>
      <w:r w:rsidR="00D52AC7" w:rsidRPr="006E72E3">
        <w:rPr>
          <w:rFonts w:ascii="Times New Roman" w:hAnsi="Times New Roman" w:cs="Times New Roman"/>
          <w:sz w:val="28"/>
          <w:szCs w:val="28"/>
        </w:rPr>
        <w:t xml:space="preserve">официальном сайте государственного автономного </w:t>
      </w:r>
      <w:r w:rsidR="00D52AC7">
        <w:rPr>
          <w:rFonts w:ascii="Times New Roman" w:hAnsi="Times New Roman" w:cs="Times New Roman"/>
          <w:sz w:val="28"/>
          <w:szCs w:val="28"/>
        </w:rPr>
        <w:t>учреждения Саратовской области</w:t>
      </w:r>
      <w:r w:rsidR="00D52AC7" w:rsidRPr="006E72E3">
        <w:rPr>
          <w:rFonts w:ascii="Times New Roman" w:hAnsi="Times New Roman" w:cs="Times New Roman"/>
          <w:sz w:val="28"/>
          <w:szCs w:val="28"/>
        </w:rPr>
        <w:t xml:space="preserve"> </w:t>
      </w:r>
      <w:r w:rsidR="00D52AC7">
        <w:rPr>
          <w:rFonts w:ascii="Times New Roman" w:hAnsi="Times New Roman" w:cs="Times New Roman"/>
          <w:sz w:val="28"/>
          <w:szCs w:val="28"/>
        </w:rPr>
        <w:t>«</w:t>
      </w:r>
      <w:r w:rsidR="00D52AC7" w:rsidRPr="006E72E3">
        <w:rPr>
          <w:rFonts w:ascii="Times New Roman" w:hAnsi="Times New Roman" w:cs="Times New Roman"/>
          <w:sz w:val="28"/>
          <w:szCs w:val="28"/>
        </w:rPr>
        <w:t>Многофункциональный центр предоставления государственных и муниципальных услуг</w:t>
      </w:r>
      <w:r w:rsidR="00D52AC7">
        <w:rPr>
          <w:rFonts w:ascii="Times New Roman" w:hAnsi="Times New Roman" w:cs="Times New Roman"/>
          <w:sz w:val="28"/>
          <w:szCs w:val="28"/>
        </w:rPr>
        <w:t>» (</w:t>
      </w:r>
      <w:hyperlink r:id="rId13" w:history="1">
        <w:r w:rsidR="00D52AC7" w:rsidRPr="007A12C3">
          <w:rPr>
            <w:rStyle w:val="ab"/>
            <w:rFonts w:ascii="Times New Roman" w:hAnsi="Times New Roman" w:cs="Times New Roman"/>
            <w:sz w:val="28"/>
            <w:szCs w:val="28"/>
            <w:lang w:val="en-US"/>
          </w:rPr>
          <w:t>http</w:t>
        </w:r>
        <w:r w:rsidR="00D52AC7" w:rsidRPr="007A12C3">
          <w:rPr>
            <w:rStyle w:val="ab"/>
            <w:rFonts w:ascii="Times New Roman" w:hAnsi="Times New Roman" w:cs="Times New Roman"/>
            <w:sz w:val="28"/>
            <w:szCs w:val="28"/>
          </w:rPr>
          <w:t>://</w:t>
        </w:r>
        <w:r w:rsidR="00D52AC7" w:rsidRPr="007A12C3">
          <w:rPr>
            <w:rStyle w:val="ab"/>
            <w:rFonts w:ascii="Times New Roman" w:hAnsi="Times New Roman" w:cs="Times New Roman"/>
            <w:sz w:val="28"/>
            <w:szCs w:val="28"/>
            <w:lang w:val="en-US"/>
          </w:rPr>
          <w:t>www</w:t>
        </w:r>
        <w:r w:rsidR="00D52AC7" w:rsidRPr="007A12C3">
          <w:rPr>
            <w:rStyle w:val="ab"/>
            <w:rFonts w:ascii="Times New Roman" w:hAnsi="Times New Roman" w:cs="Times New Roman"/>
            <w:sz w:val="28"/>
            <w:szCs w:val="28"/>
          </w:rPr>
          <w:t>.</w:t>
        </w:r>
        <w:proofErr w:type="spellStart"/>
        <w:r w:rsidR="00D52AC7" w:rsidRPr="007A12C3">
          <w:rPr>
            <w:rStyle w:val="ab"/>
            <w:rFonts w:ascii="Times New Roman" w:hAnsi="Times New Roman" w:cs="Times New Roman"/>
            <w:sz w:val="28"/>
            <w:szCs w:val="28"/>
            <w:lang w:val="en-US"/>
          </w:rPr>
          <w:t>mfc</w:t>
        </w:r>
        <w:proofErr w:type="spellEnd"/>
        <w:r w:rsidR="00D52AC7" w:rsidRPr="007A12C3">
          <w:rPr>
            <w:rStyle w:val="ab"/>
            <w:rFonts w:ascii="Times New Roman" w:hAnsi="Times New Roman" w:cs="Times New Roman"/>
            <w:sz w:val="28"/>
            <w:szCs w:val="28"/>
          </w:rPr>
          <w:t>64.</w:t>
        </w:r>
        <w:proofErr w:type="spellStart"/>
        <w:r w:rsidR="00D52AC7" w:rsidRPr="007A12C3">
          <w:rPr>
            <w:rStyle w:val="ab"/>
            <w:rFonts w:ascii="Times New Roman" w:hAnsi="Times New Roman" w:cs="Times New Roman"/>
            <w:sz w:val="28"/>
            <w:szCs w:val="28"/>
            <w:lang w:val="en-US"/>
          </w:rPr>
          <w:t>ru</w:t>
        </w:r>
        <w:proofErr w:type="spellEnd"/>
      </w:hyperlink>
      <w:r w:rsidR="00D52AC7">
        <w:rPr>
          <w:rFonts w:ascii="Times New Roman" w:hAnsi="Times New Roman" w:cs="Times New Roman"/>
          <w:sz w:val="28"/>
          <w:szCs w:val="28"/>
        </w:rPr>
        <w:t xml:space="preserve">) </w:t>
      </w:r>
      <w:r w:rsidR="00D52AC7" w:rsidRPr="00EE1E13">
        <w:rPr>
          <w:rFonts w:ascii="Times New Roman" w:hAnsi="Times New Roman" w:cs="Times New Roman"/>
          <w:sz w:val="28"/>
          <w:szCs w:val="28"/>
        </w:rPr>
        <w:t>(далее - многофункциональные центры)</w:t>
      </w:r>
      <w:r w:rsidR="00D52AC7">
        <w:rPr>
          <w:rFonts w:ascii="Times New Roman" w:hAnsi="Times New Roman" w:cs="Times New Roman"/>
          <w:sz w:val="28"/>
          <w:szCs w:val="28"/>
        </w:rPr>
        <w:t xml:space="preserve"> </w:t>
      </w:r>
      <w:r w:rsidR="00D52AC7" w:rsidRPr="00D65FEB">
        <w:rPr>
          <w:rFonts w:ascii="Times New Roman" w:hAnsi="Times New Roman" w:cs="Times New Roman"/>
          <w:sz w:val="28"/>
          <w:szCs w:val="28"/>
        </w:rPr>
        <w:t xml:space="preserve">в случае заключения соглашения о взаимодействии между многофункциональным центром и </w:t>
      </w:r>
      <w:r w:rsidR="00D52AC7">
        <w:rPr>
          <w:rFonts w:ascii="Times New Roman" w:hAnsi="Times New Roman" w:cs="Times New Roman"/>
          <w:sz w:val="28"/>
          <w:szCs w:val="28"/>
        </w:rPr>
        <w:t>Министерством</w:t>
      </w:r>
      <w:r w:rsidR="00D52AC7" w:rsidRPr="00D65FEB">
        <w:rPr>
          <w:rFonts w:ascii="Times New Roman" w:hAnsi="Times New Roman" w:cs="Times New Roman"/>
          <w:sz w:val="28"/>
          <w:szCs w:val="28"/>
        </w:rPr>
        <w:t xml:space="preserve"> (далее - соглашение о взаимодействии)</w:t>
      </w:r>
      <w:r w:rsidRPr="00EE1E13">
        <w:rPr>
          <w:rFonts w:ascii="Times New Roman" w:hAnsi="Times New Roman" w:cs="Times New Roman"/>
          <w:sz w:val="28"/>
          <w:szCs w:val="28"/>
        </w:rPr>
        <w:t>.</w:t>
      </w:r>
      <w:proofErr w:type="gramEnd"/>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1.</w:t>
      </w:r>
      <w:r w:rsidR="00EE1E13" w:rsidRPr="00EE1E13">
        <w:rPr>
          <w:rFonts w:ascii="Times New Roman" w:hAnsi="Times New Roman" w:cs="Times New Roman"/>
          <w:sz w:val="28"/>
          <w:szCs w:val="28"/>
        </w:rPr>
        <w:t>4</w:t>
      </w:r>
      <w:r w:rsidRPr="00EE1E13">
        <w:rPr>
          <w:rFonts w:ascii="Times New Roman" w:hAnsi="Times New Roman" w:cs="Times New Roman"/>
          <w:sz w:val="28"/>
          <w:szCs w:val="28"/>
        </w:rPr>
        <w:t xml:space="preserve">. </w:t>
      </w:r>
      <w:proofErr w:type="gramStart"/>
      <w:r w:rsidRPr="00EE1E13">
        <w:rPr>
          <w:rFonts w:ascii="Times New Roman" w:hAnsi="Times New Roman" w:cs="Times New Roman"/>
          <w:sz w:val="28"/>
          <w:szCs w:val="28"/>
        </w:rPr>
        <w:t xml:space="preserve">Справочная информация может быть получена заявителями по телефону, на личном приеме, путем направления обращения, путем ознакомления с ней на информационном стенде в помещении учреждения, на официальном сайте учреждения </w:t>
      </w:r>
      <w:r w:rsidR="00653481">
        <w:rPr>
          <w:rFonts w:ascii="Times New Roman" w:hAnsi="Times New Roman" w:cs="Times New Roman"/>
          <w:sz w:val="28"/>
          <w:szCs w:val="28"/>
        </w:rPr>
        <w:t>(</w:t>
      </w:r>
      <w:hyperlink r:id="rId14" w:history="1">
        <w:r w:rsidR="00653481" w:rsidRPr="007A12C3">
          <w:rPr>
            <w:rStyle w:val="ab"/>
            <w:rFonts w:ascii="Times New Roman" w:hAnsi="Times New Roman" w:cs="Times New Roman"/>
            <w:sz w:val="28"/>
            <w:szCs w:val="28"/>
          </w:rPr>
          <w:t>http://www.transport.saratov.gov.ru</w:t>
        </w:r>
      </w:hyperlink>
      <w:r w:rsidR="00653481">
        <w:rPr>
          <w:rFonts w:ascii="Times New Roman" w:hAnsi="Times New Roman" w:cs="Times New Roman"/>
          <w:sz w:val="28"/>
          <w:szCs w:val="28"/>
        </w:rPr>
        <w:t xml:space="preserve">) </w:t>
      </w:r>
      <w:r w:rsidRPr="00EE1E13">
        <w:rPr>
          <w:rFonts w:ascii="Times New Roman" w:hAnsi="Times New Roman" w:cs="Times New Roman"/>
          <w:sz w:val="28"/>
          <w:szCs w:val="28"/>
        </w:rPr>
        <w:t>в информационно-телекоммуникационной сети Интернет, а также на Едином портале государственных и муниципальных услуг (функ</w:t>
      </w:r>
      <w:r w:rsidR="006E72E3">
        <w:rPr>
          <w:rFonts w:ascii="Times New Roman" w:hAnsi="Times New Roman" w:cs="Times New Roman"/>
          <w:sz w:val="28"/>
          <w:szCs w:val="28"/>
        </w:rPr>
        <w:t>ций) (</w:t>
      </w:r>
      <w:hyperlink r:id="rId15" w:history="1">
        <w:r w:rsidR="006E72E3" w:rsidRPr="007A12C3">
          <w:rPr>
            <w:rStyle w:val="ab"/>
            <w:rFonts w:ascii="Times New Roman" w:hAnsi="Times New Roman" w:cs="Times New Roman"/>
            <w:sz w:val="28"/>
            <w:szCs w:val="28"/>
          </w:rPr>
          <w:t>http://www.gosuslugi.ru/</w:t>
        </w:r>
      </w:hyperlink>
      <w:r w:rsidR="006E72E3">
        <w:rPr>
          <w:rFonts w:ascii="Times New Roman" w:hAnsi="Times New Roman" w:cs="Times New Roman"/>
          <w:sz w:val="28"/>
          <w:szCs w:val="28"/>
        </w:rPr>
        <w:t xml:space="preserve">), на </w:t>
      </w:r>
      <w:r w:rsidR="006E72E3" w:rsidRPr="006E72E3">
        <w:rPr>
          <w:rFonts w:ascii="Times New Roman" w:hAnsi="Times New Roman" w:cs="Times New Roman"/>
          <w:sz w:val="28"/>
          <w:szCs w:val="28"/>
        </w:rPr>
        <w:t xml:space="preserve">официальном сайте государственного автономного </w:t>
      </w:r>
      <w:r w:rsidR="006E72E3">
        <w:rPr>
          <w:rFonts w:ascii="Times New Roman" w:hAnsi="Times New Roman" w:cs="Times New Roman"/>
          <w:sz w:val="28"/>
          <w:szCs w:val="28"/>
        </w:rPr>
        <w:t>учреждения Саратовской области</w:t>
      </w:r>
      <w:proofErr w:type="gramEnd"/>
      <w:r w:rsidR="006E72E3" w:rsidRPr="006E72E3">
        <w:rPr>
          <w:rFonts w:ascii="Times New Roman" w:hAnsi="Times New Roman" w:cs="Times New Roman"/>
          <w:sz w:val="28"/>
          <w:szCs w:val="28"/>
        </w:rPr>
        <w:t xml:space="preserve"> </w:t>
      </w:r>
      <w:r w:rsidR="006E72E3">
        <w:rPr>
          <w:rFonts w:ascii="Times New Roman" w:hAnsi="Times New Roman" w:cs="Times New Roman"/>
          <w:sz w:val="28"/>
          <w:szCs w:val="28"/>
        </w:rPr>
        <w:t>«</w:t>
      </w:r>
      <w:r w:rsidR="006E72E3" w:rsidRPr="006E72E3">
        <w:rPr>
          <w:rFonts w:ascii="Times New Roman" w:hAnsi="Times New Roman" w:cs="Times New Roman"/>
          <w:sz w:val="28"/>
          <w:szCs w:val="28"/>
        </w:rPr>
        <w:t>Многофункциональный центр предоставления государственных и муниципальных услуг</w:t>
      </w:r>
      <w:r w:rsidR="006E72E3">
        <w:rPr>
          <w:rFonts w:ascii="Times New Roman" w:hAnsi="Times New Roman" w:cs="Times New Roman"/>
          <w:sz w:val="28"/>
          <w:szCs w:val="28"/>
        </w:rPr>
        <w:t>» (</w:t>
      </w:r>
      <w:hyperlink r:id="rId16" w:history="1">
        <w:r w:rsidR="006E72E3" w:rsidRPr="007A12C3">
          <w:rPr>
            <w:rStyle w:val="ab"/>
            <w:rFonts w:ascii="Times New Roman" w:hAnsi="Times New Roman" w:cs="Times New Roman"/>
            <w:sz w:val="28"/>
            <w:szCs w:val="28"/>
            <w:lang w:val="en-US"/>
          </w:rPr>
          <w:t>http</w:t>
        </w:r>
        <w:r w:rsidR="006E72E3" w:rsidRPr="007A12C3">
          <w:rPr>
            <w:rStyle w:val="ab"/>
            <w:rFonts w:ascii="Times New Roman" w:hAnsi="Times New Roman" w:cs="Times New Roman"/>
            <w:sz w:val="28"/>
            <w:szCs w:val="28"/>
          </w:rPr>
          <w:t>://</w:t>
        </w:r>
        <w:r w:rsidR="006E72E3" w:rsidRPr="007A12C3">
          <w:rPr>
            <w:rStyle w:val="ab"/>
            <w:rFonts w:ascii="Times New Roman" w:hAnsi="Times New Roman" w:cs="Times New Roman"/>
            <w:sz w:val="28"/>
            <w:szCs w:val="28"/>
            <w:lang w:val="en-US"/>
          </w:rPr>
          <w:t>www</w:t>
        </w:r>
        <w:r w:rsidR="006E72E3" w:rsidRPr="007A12C3">
          <w:rPr>
            <w:rStyle w:val="ab"/>
            <w:rFonts w:ascii="Times New Roman" w:hAnsi="Times New Roman" w:cs="Times New Roman"/>
            <w:sz w:val="28"/>
            <w:szCs w:val="28"/>
          </w:rPr>
          <w:t>.</w:t>
        </w:r>
        <w:proofErr w:type="spellStart"/>
        <w:r w:rsidR="006E72E3" w:rsidRPr="007A12C3">
          <w:rPr>
            <w:rStyle w:val="ab"/>
            <w:rFonts w:ascii="Times New Roman" w:hAnsi="Times New Roman" w:cs="Times New Roman"/>
            <w:sz w:val="28"/>
            <w:szCs w:val="28"/>
            <w:lang w:val="en-US"/>
          </w:rPr>
          <w:t>mfc</w:t>
        </w:r>
        <w:proofErr w:type="spellEnd"/>
        <w:r w:rsidR="006E72E3" w:rsidRPr="007A12C3">
          <w:rPr>
            <w:rStyle w:val="ab"/>
            <w:rFonts w:ascii="Times New Roman" w:hAnsi="Times New Roman" w:cs="Times New Roman"/>
            <w:sz w:val="28"/>
            <w:szCs w:val="28"/>
          </w:rPr>
          <w:t>64/</w:t>
        </w:r>
        <w:proofErr w:type="spellStart"/>
        <w:r w:rsidR="006E72E3" w:rsidRPr="007A12C3">
          <w:rPr>
            <w:rStyle w:val="ab"/>
            <w:rFonts w:ascii="Times New Roman" w:hAnsi="Times New Roman" w:cs="Times New Roman"/>
            <w:sz w:val="28"/>
            <w:szCs w:val="28"/>
            <w:lang w:val="en-US"/>
          </w:rPr>
          <w:t>ru</w:t>
        </w:r>
        <w:proofErr w:type="spellEnd"/>
      </w:hyperlink>
      <w:r w:rsidR="006E72E3">
        <w:rPr>
          <w:rFonts w:ascii="Times New Roman" w:hAnsi="Times New Roman" w:cs="Times New Roman"/>
          <w:sz w:val="28"/>
          <w:szCs w:val="28"/>
        </w:rPr>
        <w:t xml:space="preserve">) </w:t>
      </w:r>
      <w:r w:rsidRPr="00EE1E13">
        <w:rPr>
          <w:rFonts w:ascii="Times New Roman" w:hAnsi="Times New Roman" w:cs="Times New Roman"/>
          <w:sz w:val="28"/>
          <w:szCs w:val="28"/>
        </w:rPr>
        <w:t>(далее - многофункциональные центры)</w:t>
      </w:r>
      <w:r w:rsidR="00D65FEB">
        <w:rPr>
          <w:rFonts w:ascii="Times New Roman" w:hAnsi="Times New Roman" w:cs="Times New Roman"/>
          <w:sz w:val="28"/>
          <w:szCs w:val="28"/>
        </w:rPr>
        <w:t xml:space="preserve"> </w:t>
      </w:r>
      <w:r w:rsidR="00D65FEB" w:rsidRPr="00D65FEB">
        <w:rPr>
          <w:rFonts w:ascii="Times New Roman" w:hAnsi="Times New Roman" w:cs="Times New Roman"/>
          <w:sz w:val="28"/>
          <w:szCs w:val="28"/>
        </w:rPr>
        <w:t xml:space="preserve">в случае заключения соглашения о взаимодействии между многофункциональным центром и </w:t>
      </w:r>
      <w:r w:rsidR="00D65FEB">
        <w:rPr>
          <w:rFonts w:ascii="Times New Roman" w:hAnsi="Times New Roman" w:cs="Times New Roman"/>
          <w:sz w:val="28"/>
          <w:szCs w:val="28"/>
        </w:rPr>
        <w:t>Министерством</w:t>
      </w:r>
      <w:r w:rsidR="00D65FEB" w:rsidRPr="00D65FEB">
        <w:rPr>
          <w:rFonts w:ascii="Times New Roman" w:hAnsi="Times New Roman" w:cs="Times New Roman"/>
          <w:sz w:val="28"/>
          <w:szCs w:val="28"/>
        </w:rPr>
        <w:t xml:space="preserve"> (далее - соглашение о взаимодействии)</w:t>
      </w:r>
      <w:r w:rsidRPr="00EE1E13">
        <w:rPr>
          <w:rFonts w:ascii="Times New Roman" w:hAnsi="Times New Roman" w:cs="Times New Roman"/>
          <w:sz w:val="28"/>
          <w:szCs w:val="28"/>
        </w:rPr>
        <w:t>.</w:t>
      </w:r>
    </w:p>
    <w:p w:rsidR="00E965E9"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К справочной информации относится следующая информация:</w:t>
      </w:r>
    </w:p>
    <w:p w:rsidR="00EE1E13" w:rsidRP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 xml:space="preserve">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w:t>
      </w:r>
      <w:proofErr w:type="spellStart"/>
      <w:r w:rsidRPr="00EE1E13">
        <w:rPr>
          <w:rFonts w:ascii="Times New Roman" w:hAnsi="Times New Roman" w:cs="Times New Roman"/>
          <w:sz w:val="28"/>
          <w:szCs w:val="28"/>
        </w:rPr>
        <w:t>телефона-автоинформатора</w:t>
      </w:r>
      <w:proofErr w:type="spellEnd"/>
      <w:r w:rsidRPr="00EE1E13">
        <w:rPr>
          <w:rFonts w:ascii="Times New Roman" w:hAnsi="Times New Roman" w:cs="Times New Roman"/>
          <w:sz w:val="28"/>
          <w:szCs w:val="28"/>
        </w:rPr>
        <w:t>;</w:t>
      </w:r>
    </w:p>
    <w:p w:rsid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 xml:space="preserve">адреса официального сайта, а также электронной почты и (или) формы обратной связи органа, предоставляющего государственную услугу, в сети </w:t>
      </w:r>
      <w:r w:rsidR="00EE1E13">
        <w:rPr>
          <w:rFonts w:ascii="Times New Roman" w:hAnsi="Times New Roman" w:cs="Times New Roman"/>
          <w:sz w:val="28"/>
          <w:szCs w:val="28"/>
        </w:rPr>
        <w:t>«</w:t>
      </w:r>
      <w:r w:rsidRPr="00EE1E13">
        <w:rPr>
          <w:rFonts w:ascii="Times New Roman" w:hAnsi="Times New Roman" w:cs="Times New Roman"/>
          <w:sz w:val="28"/>
          <w:szCs w:val="28"/>
        </w:rPr>
        <w:t>Интернет</w:t>
      </w:r>
      <w:r w:rsidR="00EE1E13">
        <w:rPr>
          <w:rFonts w:ascii="Times New Roman" w:hAnsi="Times New Roman" w:cs="Times New Roman"/>
          <w:sz w:val="28"/>
          <w:szCs w:val="28"/>
        </w:rPr>
        <w:t>»</w:t>
      </w:r>
      <w:r w:rsidRPr="00EE1E13">
        <w:rPr>
          <w:rFonts w:ascii="Times New Roman" w:hAnsi="Times New Roman" w:cs="Times New Roman"/>
          <w:sz w:val="28"/>
          <w:szCs w:val="28"/>
        </w:rPr>
        <w:t>.</w:t>
      </w:r>
    </w:p>
    <w:p w:rsid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lastRenderedPageBreak/>
        <w:t>Справочная информация подлежит обязательному размещению на официальном сайте учреждения, в сети Интернет, в региональном реестре и на Едином портале государственных и муниципальных услуг (функций).</w:t>
      </w:r>
    </w:p>
    <w:p w:rsidR="00EE1E13" w:rsidRDefault="00EE1E13" w:rsidP="00EE1E13">
      <w:pPr>
        <w:pStyle w:val="ConsPlusNormal"/>
        <w:ind w:firstLine="709"/>
        <w:jc w:val="both"/>
        <w:rPr>
          <w:rFonts w:ascii="Times New Roman" w:hAnsi="Times New Roman" w:cs="Times New Roman"/>
          <w:sz w:val="28"/>
          <w:szCs w:val="28"/>
        </w:rPr>
      </w:pPr>
    </w:p>
    <w:p w:rsidR="00E965E9"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Сотрудники отдела обеспечивают полноту, актуальность и достоверность справочной информации, размещаемой на официальном сайте учреждения, портале государственных и муниципальных услуг (функций), информационном стенде учреждения и в соответствующем разделе регионального реестра.</w:t>
      </w:r>
    </w:p>
    <w:p w:rsidR="00EE1E13" w:rsidRDefault="00EE1E13" w:rsidP="00EE1E13">
      <w:pPr>
        <w:pStyle w:val="ConsPlusNormal"/>
        <w:ind w:firstLine="709"/>
        <w:jc w:val="both"/>
        <w:rPr>
          <w:rFonts w:ascii="Times New Roman" w:hAnsi="Times New Roman" w:cs="Times New Roman"/>
          <w:sz w:val="28"/>
          <w:szCs w:val="28"/>
        </w:rPr>
      </w:pPr>
    </w:p>
    <w:p w:rsidR="00EE1E13" w:rsidRPr="00EE1E13" w:rsidRDefault="00EE1E13" w:rsidP="00EE1E13">
      <w:pPr>
        <w:pStyle w:val="ConsPlusNormal"/>
        <w:numPr>
          <w:ilvl w:val="0"/>
          <w:numId w:val="3"/>
        </w:numPr>
        <w:jc w:val="center"/>
        <w:rPr>
          <w:rFonts w:ascii="Times New Roman" w:hAnsi="Times New Roman" w:cs="Times New Roman"/>
          <w:sz w:val="28"/>
          <w:szCs w:val="28"/>
        </w:rPr>
      </w:pPr>
      <w:r>
        <w:rPr>
          <w:rFonts w:ascii="Times New Roman" w:hAnsi="Times New Roman" w:cs="Times New Roman"/>
          <w:b/>
          <w:sz w:val="28"/>
          <w:szCs w:val="28"/>
        </w:rPr>
        <w:t>Стандарт предоставления государственной услуги</w:t>
      </w:r>
    </w:p>
    <w:p w:rsidR="00EE1E13" w:rsidRDefault="00EE1E13" w:rsidP="00EE1E13">
      <w:pPr>
        <w:pStyle w:val="ConsPlusNormal"/>
        <w:jc w:val="center"/>
        <w:rPr>
          <w:rFonts w:ascii="Times New Roman" w:hAnsi="Times New Roman" w:cs="Times New Roman"/>
          <w:b/>
          <w:sz w:val="28"/>
          <w:szCs w:val="28"/>
        </w:rPr>
      </w:pPr>
    </w:p>
    <w:p w:rsidR="00EE1E13" w:rsidRDefault="00EE1E13" w:rsidP="00EE1E13">
      <w:pPr>
        <w:pStyle w:val="ConsPlusNormal"/>
        <w:jc w:val="center"/>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4063C1" w:rsidRDefault="004063C1" w:rsidP="00EE1E13">
      <w:pPr>
        <w:pStyle w:val="ConsPlusNormal"/>
        <w:jc w:val="center"/>
        <w:rPr>
          <w:rFonts w:ascii="Times New Roman" w:hAnsi="Times New Roman" w:cs="Times New Roman"/>
          <w:b/>
          <w:sz w:val="28"/>
          <w:szCs w:val="28"/>
        </w:rPr>
      </w:pPr>
    </w:p>
    <w:p w:rsidR="004063C1" w:rsidRDefault="000266FB" w:rsidP="00F51CFE">
      <w:pPr>
        <w:pStyle w:val="ConsPlusNormal"/>
        <w:ind w:firstLine="709"/>
        <w:jc w:val="both"/>
        <w:rPr>
          <w:rFonts w:ascii="Times New Roman" w:hAnsi="Times New Roman" w:cs="Times New Roman"/>
          <w:sz w:val="28"/>
          <w:szCs w:val="28"/>
        </w:rPr>
      </w:pPr>
      <w:bookmarkStart w:id="1" w:name="P47"/>
      <w:bookmarkEnd w:id="1"/>
      <w:r w:rsidRPr="00EE1E13">
        <w:rPr>
          <w:rFonts w:ascii="Times New Roman" w:hAnsi="Times New Roman" w:cs="Times New Roman"/>
          <w:sz w:val="28"/>
          <w:szCs w:val="28"/>
        </w:rPr>
        <w:t>2.</w:t>
      </w:r>
      <w:r w:rsidR="004063C1">
        <w:rPr>
          <w:rFonts w:ascii="Times New Roman" w:hAnsi="Times New Roman" w:cs="Times New Roman"/>
          <w:sz w:val="28"/>
          <w:szCs w:val="28"/>
        </w:rPr>
        <w:t>1.</w:t>
      </w:r>
      <w:r w:rsidRPr="00EE1E13">
        <w:rPr>
          <w:rFonts w:ascii="Times New Roman" w:hAnsi="Times New Roman" w:cs="Times New Roman"/>
          <w:sz w:val="28"/>
          <w:szCs w:val="28"/>
        </w:rPr>
        <w:t xml:space="preserve"> </w:t>
      </w:r>
      <w:r w:rsidR="004063C1">
        <w:rPr>
          <w:rFonts w:ascii="Times New Roman" w:hAnsi="Times New Roman" w:cs="Times New Roman"/>
          <w:sz w:val="28"/>
          <w:szCs w:val="28"/>
        </w:rPr>
        <w:t xml:space="preserve">Наименование государственной услуги: </w:t>
      </w:r>
      <w:proofErr w:type="gramStart"/>
      <w:r w:rsidR="009F5E95" w:rsidRPr="009F5E95">
        <w:rPr>
          <w:rFonts w:ascii="Times New Roman" w:hAnsi="Times New Roman" w:cs="Times New Roman"/>
          <w:sz w:val="28"/>
          <w:szCs w:val="28"/>
        </w:rPr>
        <w:t>«Рассмотрение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 главой V.7 Земельного кодекса Российской Федерации,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w:t>
      </w:r>
      <w:proofErr w:type="gramEnd"/>
      <w:r w:rsidR="009F5E95" w:rsidRPr="009F5E95">
        <w:rPr>
          <w:rFonts w:ascii="Times New Roman" w:hAnsi="Times New Roman" w:cs="Times New Roman"/>
          <w:sz w:val="28"/>
          <w:szCs w:val="28"/>
        </w:rPr>
        <w:t xml:space="preserve">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r w:rsidR="00F51CFE">
        <w:rPr>
          <w:rFonts w:ascii="Times New Roman" w:hAnsi="Times New Roman" w:cs="Times New Roman"/>
          <w:sz w:val="28"/>
          <w:szCs w:val="28"/>
        </w:rPr>
        <w:t>.</w:t>
      </w:r>
    </w:p>
    <w:p w:rsidR="004063C1" w:rsidRDefault="004063C1" w:rsidP="00F51CFE">
      <w:pPr>
        <w:pStyle w:val="ConsPlusNormal"/>
        <w:ind w:firstLine="709"/>
        <w:jc w:val="both"/>
        <w:rPr>
          <w:rFonts w:ascii="Times New Roman" w:hAnsi="Times New Roman" w:cs="Times New Roman"/>
          <w:sz w:val="28"/>
          <w:szCs w:val="28"/>
        </w:rPr>
      </w:pPr>
    </w:p>
    <w:p w:rsidR="004063C1" w:rsidRDefault="00F51CFE" w:rsidP="00F51CFE">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Наименование органа, предоставляющего государственную услугу</w:t>
      </w:r>
    </w:p>
    <w:p w:rsidR="004063C1" w:rsidRDefault="004063C1" w:rsidP="00F51CFE">
      <w:pPr>
        <w:pStyle w:val="ConsPlusNormal"/>
        <w:ind w:firstLine="709"/>
        <w:jc w:val="both"/>
        <w:rPr>
          <w:rFonts w:ascii="Times New Roman" w:hAnsi="Times New Roman" w:cs="Times New Roman"/>
          <w:sz w:val="28"/>
          <w:szCs w:val="28"/>
        </w:rPr>
      </w:pPr>
    </w:p>
    <w:p w:rsidR="004063C1" w:rsidRDefault="00AC1CFD" w:rsidP="00AC1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51CFE" w:rsidRPr="00F51CFE">
        <w:rPr>
          <w:rFonts w:ascii="Times New Roman" w:hAnsi="Times New Roman" w:cs="Times New Roman"/>
          <w:sz w:val="28"/>
          <w:szCs w:val="28"/>
        </w:rPr>
        <w:t xml:space="preserve">Государственная услуга предоставляется </w:t>
      </w:r>
      <w:r w:rsidR="002B5EC7">
        <w:rPr>
          <w:rFonts w:ascii="Times New Roman" w:hAnsi="Times New Roman" w:cs="Times New Roman"/>
          <w:sz w:val="28"/>
          <w:szCs w:val="28"/>
        </w:rPr>
        <w:t>Министерство</w:t>
      </w:r>
      <w:r>
        <w:rPr>
          <w:rFonts w:ascii="Times New Roman" w:hAnsi="Times New Roman" w:cs="Times New Roman"/>
          <w:sz w:val="28"/>
          <w:szCs w:val="28"/>
        </w:rPr>
        <w:t>м</w:t>
      </w:r>
      <w:r w:rsidR="002B5EC7">
        <w:rPr>
          <w:rFonts w:ascii="Times New Roman" w:hAnsi="Times New Roman" w:cs="Times New Roman"/>
          <w:sz w:val="28"/>
          <w:szCs w:val="28"/>
        </w:rPr>
        <w:t xml:space="preserve"> транспорта и дорожного хозяйства Саратовской области</w:t>
      </w:r>
      <w:r w:rsidR="00F51CFE" w:rsidRPr="00F51CFE">
        <w:rPr>
          <w:rFonts w:ascii="Times New Roman" w:hAnsi="Times New Roman" w:cs="Times New Roman"/>
          <w:sz w:val="28"/>
          <w:szCs w:val="28"/>
        </w:rPr>
        <w:t>.</w:t>
      </w:r>
    </w:p>
    <w:p w:rsidR="00F51CFE" w:rsidRDefault="00F51CFE" w:rsidP="00AC1CFD">
      <w:pPr>
        <w:pStyle w:val="ConsPlusNormal"/>
        <w:ind w:firstLine="709"/>
        <w:jc w:val="both"/>
        <w:rPr>
          <w:rFonts w:ascii="Times New Roman" w:hAnsi="Times New Roman" w:cs="Times New Roman"/>
          <w:sz w:val="28"/>
          <w:szCs w:val="28"/>
        </w:rPr>
      </w:pPr>
    </w:p>
    <w:p w:rsidR="00F51CFE" w:rsidRDefault="00F51CFE"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22F23">
        <w:rPr>
          <w:rFonts w:ascii="Times New Roman" w:hAnsi="Times New Roman" w:cs="Times New Roman"/>
          <w:sz w:val="28"/>
          <w:szCs w:val="28"/>
        </w:rPr>
        <w:t>.</w:t>
      </w:r>
      <w:r>
        <w:rPr>
          <w:rFonts w:ascii="Times New Roman" w:hAnsi="Times New Roman" w:cs="Times New Roman"/>
          <w:sz w:val="28"/>
          <w:szCs w:val="28"/>
        </w:rPr>
        <w:t xml:space="preserve"> </w:t>
      </w:r>
      <w:r w:rsidR="00422F23" w:rsidRPr="00422F23">
        <w:rPr>
          <w:rFonts w:ascii="Times New Roman" w:hAnsi="Times New Roman" w:cs="Times New Roman"/>
          <w:sz w:val="28"/>
          <w:szCs w:val="28"/>
        </w:rPr>
        <w:t xml:space="preserve">Структурным подразделением учреждения, уполномоченным на предоставление государственной услуги, является отдел </w:t>
      </w:r>
      <w:r w:rsidR="002B5EC7">
        <w:rPr>
          <w:rFonts w:ascii="Times New Roman" w:hAnsi="Times New Roman" w:cs="Times New Roman"/>
          <w:sz w:val="28"/>
          <w:szCs w:val="28"/>
        </w:rPr>
        <w:t xml:space="preserve">регионального государственного дорожного </w:t>
      </w:r>
      <w:proofErr w:type="gramStart"/>
      <w:r w:rsidR="002B5EC7">
        <w:rPr>
          <w:rFonts w:ascii="Times New Roman" w:hAnsi="Times New Roman" w:cs="Times New Roman"/>
          <w:sz w:val="28"/>
          <w:szCs w:val="28"/>
        </w:rPr>
        <w:t xml:space="preserve">надзора </w:t>
      </w:r>
      <w:r w:rsidR="00422F23" w:rsidRPr="00422F23">
        <w:rPr>
          <w:rFonts w:ascii="Times New Roman" w:hAnsi="Times New Roman" w:cs="Times New Roman"/>
          <w:sz w:val="28"/>
          <w:szCs w:val="28"/>
        </w:rPr>
        <w:t xml:space="preserve">управления развития </w:t>
      </w:r>
      <w:r w:rsidR="002B5EC7">
        <w:rPr>
          <w:rFonts w:ascii="Times New Roman" w:hAnsi="Times New Roman" w:cs="Times New Roman"/>
          <w:sz w:val="28"/>
          <w:szCs w:val="28"/>
        </w:rPr>
        <w:t>автомобильных дорог Министерства</w:t>
      </w:r>
      <w:proofErr w:type="gramEnd"/>
      <w:r w:rsidR="00422F23" w:rsidRPr="00422F23">
        <w:rPr>
          <w:rFonts w:ascii="Times New Roman" w:hAnsi="Times New Roman" w:cs="Times New Roman"/>
          <w:sz w:val="28"/>
          <w:szCs w:val="28"/>
        </w:rPr>
        <w:t>.</w:t>
      </w:r>
    </w:p>
    <w:p w:rsidR="00D52AC7" w:rsidRDefault="00D52AC7" w:rsidP="00F51CFE">
      <w:pPr>
        <w:pStyle w:val="ConsPlusNormal"/>
        <w:ind w:firstLine="709"/>
        <w:jc w:val="both"/>
        <w:rPr>
          <w:rFonts w:ascii="Times New Roman" w:hAnsi="Times New Roman" w:cs="Times New Roman"/>
          <w:sz w:val="28"/>
          <w:szCs w:val="28"/>
        </w:rPr>
      </w:pPr>
    </w:p>
    <w:p w:rsidR="00D52AC7" w:rsidRDefault="00D52AC7" w:rsidP="00F51CFE">
      <w:pPr>
        <w:pStyle w:val="ConsPlusNormal"/>
        <w:ind w:firstLine="709"/>
        <w:jc w:val="both"/>
        <w:rPr>
          <w:rFonts w:ascii="Times New Roman" w:hAnsi="Times New Roman" w:cs="Times New Roman"/>
          <w:sz w:val="28"/>
          <w:szCs w:val="28"/>
        </w:rPr>
      </w:pPr>
      <w:r w:rsidRPr="00D52AC7">
        <w:rPr>
          <w:rFonts w:ascii="Times New Roman" w:hAnsi="Times New Roman" w:cs="Times New Roman"/>
          <w:sz w:val="28"/>
          <w:szCs w:val="28"/>
        </w:rPr>
        <w:t xml:space="preserve">Многофункциональный центр (в случае заключения соглашения о взаимодействии) осуществляет прием заявлений и всех необходимых документов для последующей их передачи в </w:t>
      </w:r>
      <w:r>
        <w:rPr>
          <w:rFonts w:ascii="Times New Roman" w:hAnsi="Times New Roman" w:cs="Times New Roman"/>
          <w:sz w:val="28"/>
          <w:szCs w:val="28"/>
        </w:rPr>
        <w:t>Министерство</w:t>
      </w:r>
      <w:r w:rsidRPr="00D52AC7">
        <w:rPr>
          <w:rFonts w:ascii="Times New Roman" w:hAnsi="Times New Roman" w:cs="Times New Roman"/>
          <w:sz w:val="28"/>
          <w:szCs w:val="28"/>
        </w:rPr>
        <w:t>.</w:t>
      </w:r>
    </w:p>
    <w:p w:rsidR="00F51CFE" w:rsidRDefault="00F51CFE" w:rsidP="00F51CFE">
      <w:pPr>
        <w:pStyle w:val="ConsPlusNormal"/>
        <w:ind w:firstLine="709"/>
        <w:jc w:val="both"/>
        <w:rPr>
          <w:rFonts w:ascii="Times New Roman" w:hAnsi="Times New Roman" w:cs="Times New Roman"/>
          <w:sz w:val="28"/>
          <w:szCs w:val="28"/>
        </w:rPr>
      </w:pPr>
    </w:p>
    <w:p w:rsidR="00422F23" w:rsidRDefault="00422F23" w:rsidP="00F51CFE">
      <w:pPr>
        <w:pStyle w:val="ConsPlusNormal"/>
        <w:ind w:firstLine="709"/>
        <w:jc w:val="both"/>
        <w:rPr>
          <w:rFonts w:ascii="Times New Roman" w:hAnsi="Times New Roman" w:cs="Times New Roman"/>
          <w:sz w:val="28"/>
          <w:szCs w:val="28"/>
        </w:rPr>
      </w:pPr>
      <w:r w:rsidRPr="00422F23">
        <w:rPr>
          <w:rFonts w:ascii="Times New Roman" w:hAnsi="Times New Roman" w:cs="Times New Roman"/>
          <w:sz w:val="28"/>
          <w:szCs w:val="28"/>
        </w:rPr>
        <w:t xml:space="preserve">При предоставлении государственной услуги осуществляется взаимодействие с органом, осуществляющим кадастровый учёт и ведение государственного кадастра недвижимости в части направления </w:t>
      </w:r>
      <w:r w:rsidR="002B5EC7">
        <w:rPr>
          <w:rFonts w:ascii="Times New Roman" w:hAnsi="Times New Roman" w:cs="Times New Roman"/>
          <w:sz w:val="28"/>
          <w:szCs w:val="28"/>
        </w:rPr>
        <w:t>проекта решения</w:t>
      </w:r>
      <w:r w:rsidRPr="00422F23">
        <w:rPr>
          <w:rFonts w:ascii="Times New Roman" w:hAnsi="Times New Roman" w:cs="Times New Roman"/>
          <w:sz w:val="28"/>
          <w:szCs w:val="28"/>
        </w:rPr>
        <w:t xml:space="preserve"> </w:t>
      </w:r>
      <w:r w:rsidR="002B5EC7">
        <w:rPr>
          <w:rFonts w:ascii="Times New Roman" w:hAnsi="Times New Roman" w:cs="Times New Roman"/>
          <w:sz w:val="28"/>
          <w:szCs w:val="28"/>
        </w:rPr>
        <w:t xml:space="preserve">правительства Саратовской области </w:t>
      </w:r>
      <w:r w:rsidRPr="00422F23">
        <w:rPr>
          <w:rFonts w:ascii="Times New Roman" w:hAnsi="Times New Roman" w:cs="Times New Roman"/>
          <w:sz w:val="28"/>
          <w:szCs w:val="28"/>
        </w:rPr>
        <w:t>об установлении публичного сервитута</w:t>
      </w:r>
      <w:r w:rsidR="002B5EC7">
        <w:rPr>
          <w:rFonts w:ascii="Times New Roman" w:hAnsi="Times New Roman" w:cs="Times New Roman"/>
          <w:sz w:val="28"/>
          <w:szCs w:val="28"/>
        </w:rPr>
        <w:t xml:space="preserve"> (далее – проект решения)</w:t>
      </w:r>
      <w:r w:rsidRPr="00422F23">
        <w:rPr>
          <w:rFonts w:ascii="Times New Roman" w:hAnsi="Times New Roman" w:cs="Times New Roman"/>
          <w:sz w:val="28"/>
          <w:szCs w:val="28"/>
        </w:rPr>
        <w:t>.</w:t>
      </w:r>
    </w:p>
    <w:p w:rsidR="00422F23" w:rsidRDefault="00422F23" w:rsidP="00F51CFE">
      <w:pPr>
        <w:pStyle w:val="ConsPlusNormal"/>
        <w:ind w:firstLine="709"/>
        <w:jc w:val="both"/>
        <w:rPr>
          <w:rFonts w:ascii="Times New Roman" w:hAnsi="Times New Roman" w:cs="Times New Roman"/>
          <w:sz w:val="28"/>
          <w:szCs w:val="28"/>
        </w:rPr>
      </w:pPr>
    </w:p>
    <w:p w:rsidR="00F51CFE" w:rsidRDefault="00422F23"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Pr="00422F23">
        <w:rPr>
          <w:rFonts w:ascii="Times New Roman" w:hAnsi="Times New Roman" w:cs="Times New Roman"/>
          <w:sz w:val="28"/>
          <w:szCs w:val="28"/>
        </w:rPr>
        <w:t xml:space="preserve">При предоставлении государственной услуги </w:t>
      </w:r>
      <w:r w:rsidR="00D52AC7">
        <w:rPr>
          <w:rFonts w:ascii="Times New Roman" w:hAnsi="Times New Roman" w:cs="Times New Roman"/>
          <w:sz w:val="28"/>
          <w:szCs w:val="28"/>
        </w:rPr>
        <w:t xml:space="preserve">Министерство, </w:t>
      </w:r>
      <w:r w:rsidR="00D52AC7">
        <w:rPr>
          <w:rFonts w:ascii="Times New Roman" w:hAnsi="Times New Roman" w:cs="Times New Roman"/>
          <w:sz w:val="28"/>
          <w:szCs w:val="28"/>
        </w:rPr>
        <w:lastRenderedPageBreak/>
        <w:t>многофункциональные центры</w:t>
      </w:r>
      <w:r w:rsidRPr="00422F23">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w:t>
      </w:r>
      <w:proofErr w:type="gramEnd"/>
      <w:r w:rsidRPr="00422F23">
        <w:rPr>
          <w:rFonts w:ascii="Times New Roman" w:hAnsi="Times New Roman" w:cs="Times New Roman"/>
          <w:sz w:val="28"/>
          <w:szCs w:val="28"/>
        </w:rPr>
        <w:t xml:space="preserve"> предоставления государственных услуг, которые являются необходимыми и обязательными для предоставления государственных услуг, </w:t>
      </w:r>
      <w:proofErr w:type="gramStart"/>
      <w:r w:rsidRPr="00422F23">
        <w:rPr>
          <w:rFonts w:ascii="Times New Roman" w:hAnsi="Times New Roman" w:cs="Times New Roman"/>
          <w:sz w:val="28"/>
          <w:szCs w:val="28"/>
        </w:rPr>
        <w:t>утвержденный</w:t>
      </w:r>
      <w:proofErr w:type="gramEnd"/>
      <w:r w:rsidRPr="00422F23">
        <w:rPr>
          <w:rFonts w:ascii="Times New Roman" w:hAnsi="Times New Roman" w:cs="Times New Roman"/>
          <w:sz w:val="28"/>
          <w:szCs w:val="28"/>
        </w:rPr>
        <w:t xml:space="preserve"> постановлением Правительства Саратовской области от 12 декабря 2011 года </w:t>
      </w:r>
      <w:r w:rsidR="00EA3AD8">
        <w:rPr>
          <w:rFonts w:ascii="Times New Roman" w:hAnsi="Times New Roman" w:cs="Times New Roman"/>
          <w:sz w:val="28"/>
          <w:szCs w:val="28"/>
        </w:rPr>
        <w:t>№</w:t>
      </w:r>
      <w:r w:rsidRPr="00422F23">
        <w:rPr>
          <w:rFonts w:ascii="Times New Roman" w:hAnsi="Times New Roman" w:cs="Times New Roman"/>
          <w:sz w:val="28"/>
          <w:szCs w:val="28"/>
        </w:rPr>
        <w:t xml:space="preserve"> 690-П.</w:t>
      </w:r>
    </w:p>
    <w:p w:rsidR="00F51CFE" w:rsidRDefault="00F51CFE" w:rsidP="00F51CFE">
      <w:pPr>
        <w:pStyle w:val="ConsPlusNormal"/>
        <w:ind w:firstLine="709"/>
        <w:jc w:val="both"/>
        <w:rPr>
          <w:rFonts w:ascii="Times New Roman" w:hAnsi="Times New Roman" w:cs="Times New Roman"/>
          <w:sz w:val="28"/>
          <w:szCs w:val="28"/>
        </w:rPr>
      </w:pPr>
    </w:p>
    <w:p w:rsidR="00422F23" w:rsidRPr="00422F23" w:rsidRDefault="00422F23" w:rsidP="00422F2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Описание результата предоставления государственной услуги</w:t>
      </w:r>
    </w:p>
    <w:p w:rsidR="00422F23" w:rsidRDefault="00422F23" w:rsidP="00F51CFE">
      <w:pPr>
        <w:pStyle w:val="ConsPlusNormal"/>
        <w:ind w:firstLine="709"/>
        <w:jc w:val="both"/>
        <w:rPr>
          <w:rFonts w:ascii="Times New Roman" w:hAnsi="Times New Roman" w:cs="Times New Roman"/>
          <w:sz w:val="28"/>
          <w:szCs w:val="28"/>
        </w:rPr>
      </w:pPr>
    </w:p>
    <w:p w:rsidR="00422F23" w:rsidRPr="00422F23" w:rsidRDefault="00422F23" w:rsidP="00D52AC7">
      <w:pPr>
        <w:pStyle w:val="ConsPlusNormal"/>
        <w:numPr>
          <w:ilvl w:val="1"/>
          <w:numId w:val="3"/>
        </w:numPr>
        <w:ind w:left="0" w:firstLine="709"/>
        <w:jc w:val="both"/>
        <w:rPr>
          <w:rFonts w:ascii="Times New Roman" w:hAnsi="Times New Roman" w:cs="Times New Roman"/>
          <w:sz w:val="28"/>
          <w:szCs w:val="28"/>
        </w:rPr>
      </w:pPr>
      <w:r w:rsidRPr="00422F23">
        <w:rPr>
          <w:rFonts w:ascii="Times New Roman" w:hAnsi="Times New Roman" w:cs="Times New Roman"/>
          <w:sz w:val="28"/>
          <w:szCs w:val="28"/>
        </w:rPr>
        <w:t>Результатом предоставления государственной услуги является</w:t>
      </w:r>
      <w:r w:rsidR="00D52AC7">
        <w:rPr>
          <w:rFonts w:ascii="Times New Roman" w:hAnsi="Times New Roman" w:cs="Times New Roman"/>
          <w:sz w:val="28"/>
          <w:szCs w:val="28"/>
        </w:rPr>
        <w:t xml:space="preserve"> подготовка проекта решения Правительства области об установлении публичного сервитута.</w:t>
      </w:r>
    </w:p>
    <w:p w:rsidR="00422F23" w:rsidRDefault="00422F23" w:rsidP="00F51CFE">
      <w:pPr>
        <w:pStyle w:val="ConsPlusNormal"/>
        <w:ind w:firstLine="709"/>
        <w:jc w:val="both"/>
        <w:rPr>
          <w:rFonts w:ascii="Times New Roman" w:hAnsi="Times New Roman" w:cs="Times New Roman"/>
          <w:sz w:val="28"/>
          <w:szCs w:val="28"/>
        </w:rPr>
      </w:pPr>
    </w:p>
    <w:p w:rsidR="00422F23" w:rsidRPr="00422F23" w:rsidRDefault="00422F23" w:rsidP="00422F2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государственной услуги</w:t>
      </w:r>
    </w:p>
    <w:p w:rsidR="00422F23" w:rsidRDefault="00422F23" w:rsidP="00F51CFE">
      <w:pPr>
        <w:pStyle w:val="ConsPlusNormal"/>
        <w:ind w:firstLine="709"/>
        <w:jc w:val="both"/>
        <w:rPr>
          <w:rFonts w:ascii="Times New Roman" w:hAnsi="Times New Roman" w:cs="Times New Roman"/>
          <w:sz w:val="28"/>
          <w:szCs w:val="28"/>
        </w:rPr>
      </w:pPr>
    </w:p>
    <w:p w:rsidR="00422F23" w:rsidRPr="00422F23" w:rsidRDefault="00EA3AD8" w:rsidP="00422F23">
      <w:pPr>
        <w:pStyle w:val="ConsPlusNorma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w:t>
      </w:r>
      <w:r w:rsidR="00422F23" w:rsidRPr="00422F23">
        <w:rPr>
          <w:rFonts w:ascii="Times New Roman" w:hAnsi="Times New Roman" w:cs="Times New Roman"/>
          <w:sz w:val="28"/>
          <w:szCs w:val="28"/>
        </w:rPr>
        <w:t xml:space="preserve">рок предоставления государственной услуги при предоставлении публичного сервитута </w:t>
      </w:r>
      <w:r>
        <w:rPr>
          <w:rFonts w:ascii="Times New Roman" w:hAnsi="Times New Roman" w:cs="Times New Roman"/>
          <w:sz w:val="28"/>
          <w:szCs w:val="28"/>
        </w:rPr>
        <w:t>составляет</w:t>
      </w:r>
      <w:r w:rsidR="00422F23" w:rsidRPr="00422F23">
        <w:rPr>
          <w:rFonts w:ascii="Times New Roman" w:hAnsi="Times New Roman" w:cs="Times New Roman"/>
          <w:sz w:val="28"/>
          <w:szCs w:val="28"/>
        </w:rPr>
        <w:t xml:space="preserve"> </w:t>
      </w:r>
      <w:r>
        <w:rPr>
          <w:rFonts w:ascii="Times New Roman" w:hAnsi="Times New Roman" w:cs="Times New Roman"/>
          <w:sz w:val="28"/>
          <w:szCs w:val="28"/>
        </w:rPr>
        <w:t>30 (тридцать)</w:t>
      </w:r>
      <w:r w:rsidR="00422F23" w:rsidRPr="00422F23">
        <w:rPr>
          <w:rFonts w:ascii="Times New Roman" w:hAnsi="Times New Roman" w:cs="Times New Roman"/>
          <w:sz w:val="28"/>
          <w:szCs w:val="28"/>
        </w:rPr>
        <w:t xml:space="preserve"> </w:t>
      </w:r>
      <w:r>
        <w:rPr>
          <w:rFonts w:ascii="Times New Roman" w:hAnsi="Times New Roman" w:cs="Times New Roman"/>
          <w:sz w:val="28"/>
          <w:szCs w:val="28"/>
        </w:rPr>
        <w:t>календарных</w:t>
      </w:r>
      <w:r w:rsidR="00422F23" w:rsidRPr="00422F23">
        <w:rPr>
          <w:rFonts w:ascii="Times New Roman" w:hAnsi="Times New Roman" w:cs="Times New Roman"/>
          <w:sz w:val="28"/>
          <w:szCs w:val="28"/>
        </w:rPr>
        <w:t xml:space="preserve"> дней со дня регистрации </w:t>
      </w:r>
      <w:r w:rsidR="00653481">
        <w:rPr>
          <w:rFonts w:ascii="Times New Roman" w:hAnsi="Times New Roman" w:cs="Times New Roman"/>
          <w:sz w:val="28"/>
          <w:szCs w:val="28"/>
        </w:rPr>
        <w:t>ходатайства об установлении публичного сервитута</w:t>
      </w:r>
      <w:r w:rsidR="00422F23" w:rsidRPr="00422F23">
        <w:rPr>
          <w:rFonts w:ascii="Times New Roman" w:hAnsi="Times New Roman" w:cs="Times New Roman"/>
          <w:sz w:val="28"/>
          <w:szCs w:val="28"/>
        </w:rPr>
        <w:t>.</w:t>
      </w:r>
    </w:p>
    <w:p w:rsidR="00422F23" w:rsidRPr="00422F23" w:rsidRDefault="00422F23" w:rsidP="00422F23">
      <w:pPr>
        <w:pStyle w:val="ConsPlusNormal"/>
        <w:ind w:firstLine="709"/>
        <w:jc w:val="both"/>
        <w:rPr>
          <w:rFonts w:ascii="Times New Roman" w:hAnsi="Times New Roman" w:cs="Times New Roman"/>
          <w:sz w:val="28"/>
          <w:szCs w:val="28"/>
        </w:rPr>
      </w:pPr>
    </w:p>
    <w:p w:rsidR="00422F23" w:rsidRPr="00422F23" w:rsidRDefault="00422F23" w:rsidP="00422F23">
      <w:pPr>
        <w:pStyle w:val="ConsPlusNormal"/>
        <w:ind w:firstLine="709"/>
        <w:jc w:val="center"/>
        <w:rPr>
          <w:rFonts w:ascii="Times New Roman" w:hAnsi="Times New Roman" w:cs="Times New Roman"/>
          <w:b/>
          <w:sz w:val="28"/>
          <w:szCs w:val="28"/>
        </w:rPr>
      </w:pPr>
      <w:r w:rsidRPr="00422F23">
        <w:rPr>
          <w:rFonts w:ascii="Times New Roman" w:hAnsi="Times New Roman" w:cs="Times New Roman"/>
          <w:b/>
          <w:sz w:val="28"/>
          <w:szCs w:val="28"/>
        </w:rPr>
        <w:t>Нормативно-правовые акты, регулирующие предоставление государственной услуги</w:t>
      </w:r>
    </w:p>
    <w:p w:rsidR="001A0902" w:rsidRDefault="001A0902" w:rsidP="001A0902">
      <w:pPr>
        <w:autoSpaceDE w:val="0"/>
        <w:autoSpaceDN w:val="0"/>
        <w:adjustRightInd w:val="0"/>
        <w:rPr>
          <w:lang w:eastAsia="ru-RU"/>
        </w:rPr>
      </w:pPr>
    </w:p>
    <w:p w:rsidR="00422F23" w:rsidRDefault="001A0902" w:rsidP="00422F23">
      <w:pPr>
        <w:pStyle w:val="ac"/>
        <w:numPr>
          <w:ilvl w:val="1"/>
          <w:numId w:val="3"/>
        </w:numPr>
        <w:suppressAutoHyphens/>
        <w:ind w:left="0" w:firstLine="567"/>
      </w:pPr>
      <w:r>
        <w:rPr>
          <w:lang w:eastAsia="ru-RU"/>
        </w:rPr>
        <w:t xml:space="preserve">Перечень нормативных правовых актов, регулирующих предоставление государственной услуги, размещен на официальном сайте </w:t>
      </w:r>
      <w:r w:rsidR="00AC1CFD">
        <w:rPr>
          <w:lang w:eastAsia="ru-RU"/>
        </w:rPr>
        <w:t>Министерства</w:t>
      </w:r>
      <w:r>
        <w:rPr>
          <w:lang w:eastAsia="ru-RU"/>
        </w:rPr>
        <w:t xml:space="preserve"> </w:t>
      </w:r>
      <w:r w:rsidR="00653481">
        <w:t>(</w:t>
      </w:r>
      <w:hyperlink r:id="rId17" w:history="1">
        <w:r w:rsidR="00653481" w:rsidRPr="007A12C3">
          <w:rPr>
            <w:rStyle w:val="ab"/>
          </w:rPr>
          <w:t>http://www.transport.saratov.gov.ru</w:t>
        </w:r>
      </w:hyperlink>
      <w:r w:rsidR="00653481">
        <w:t>)</w:t>
      </w:r>
      <w:r>
        <w:rPr>
          <w:lang w:eastAsia="ru-RU"/>
        </w:rPr>
        <w:t>, в региональном реестре и на Едином портале государственных и муниципальных услуг (функций).</w:t>
      </w:r>
    </w:p>
    <w:p w:rsidR="001A0902" w:rsidRDefault="001A0902" w:rsidP="001A0902">
      <w:pPr>
        <w:pStyle w:val="ac"/>
        <w:autoSpaceDE w:val="0"/>
        <w:autoSpaceDN w:val="0"/>
        <w:adjustRightInd w:val="0"/>
        <w:ind w:left="0" w:firstLine="720"/>
        <w:rPr>
          <w:lang w:eastAsia="ru-RU"/>
        </w:rPr>
      </w:pPr>
    </w:p>
    <w:p w:rsidR="001A0902" w:rsidRDefault="001A0902" w:rsidP="001A0902">
      <w:pPr>
        <w:pStyle w:val="ac"/>
        <w:autoSpaceDE w:val="0"/>
        <w:autoSpaceDN w:val="0"/>
        <w:adjustRightInd w:val="0"/>
        <w:ind w:left="0" w:firstLine="720"/>
        <w:rPr>
          <w:lang w:eastAsia="ru-RU"/>
        </w:rPr>
      </w:pPr>
      <w:r>
        <w:rPr>
          <w:lang w:eastAsia="ru-RU"/>
        </w:rPr>
        <w:t>Учреждение обеспечивает размещение и актуализацию перечня нормативных правовых актов, регулирующих предоставление государственной услуги, на соответствующих ресурсах.</w:t>
      </w:r>
    </w:p>
    <w:p w:rsidR="00422F23" w:rsidRDefault="00422F23" w:rsidP="00F51CFE">
      <w:pPr>
        <w:pStyle w:val="ConsPlusNormal"/>
        <w:ind w:firstLine="709"/>
        <w:jc w:val="both"/>
        <w:rPr>
          <w:rFonts w:ascii="Times New Roman" w:hAnsi="Times New Roman" w:cs="Times New Roman"/>
          <w:sz w:val="28"/>
          <w:szCs w:val="28"/>
        </w:rPr>
      </w:pPr>
    </w:p>
    <w:p w:rsidR="00891A5A" w:rsidRPr="00891A5A"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Исчерпывающий перечень документов,</w:t>
      </w:r>
    </w:p>
    <w:p w:rsidR="00891A5A" w:rsidRPr="00891A5A" w:rsidRDefault="00891A5A" w:rsidP="00891A5A">
      <w:pPr>
        <w:pStyle w:val="ConsPlusNormal"/>
        <w:ind w:firstLine="709"/>
        <w:jc w:val="center"/>
        <w:rPr>
          <w:rFonts w:ascii="Times New Roman" w:hAnsi="Times New Roman" w:cs="Times New Roman"/>
          <w:b/>
          <w:sz w:val="28"/>
          <w:szCs w:val="28"/>
        </w:rPr>
      </w:pPr>
      <w:proofErr w:type="gramStart"/>
      <w:r w:rsidRPr="00891A5A">
        <w:rPr>
          <w:rFonts w:ascii="Times New Roman" w:hAnsi="Times New Roman" w:cs="Times New Roman"/>
          <w:b/>
          <w:sz w:val="28"/>
          <w:szCs w:val="28"/>
        </w:rPr>
        <w:t>необходимых</w:t>
      </w:r>
      <w:proofErr w:type="gramEnd"/>
      <w:r w:rsidRPr="00891A5A">
        <w:rPr>
          <w:rFonts w:ascii="Times New Roman" w:hAnsi="Times New Roman" w:cs="Times New Roman"/>
          <w:b/>
          <w:sz w:val="28"/>
          <w:szCs w:val="28"/>
        </w:rPr>
        <w:t xml:space="preserve"> в соответствии с нормативными правовыми актами</w:t>
      </w:r>
    </w:p>
    <w:p w:rsidR="00891A5A" w:rsidRPr="00891A5A"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для предоставления государственной услуги и услуг, которые</w:t>
      </w:r>
    </w:p>
    <w:p w:rsidR="00891A5A" w:rsidRPr="00891A5A"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являются необходимыми и обязательными для предоставления</w:t>
      </w:r>
    </w:p>
    <w:p w:rsidR="00422F23" w:rsidRPr="00E7697D"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государственной услуги, подлежащих представлению заявителем</w:t>
      </w:r>
    </w:p>
    <w:p w:rsidR="00891A5A" w:rsidRDefault="00891A5A" w:rsidP="00E7697D">
      <w:pPr>
        <w:pStyle w:val="ConsPlusNormal"/>
        <w:numPr>
          <w:ilvl w:val="1"/>
          <w:numId w:val="3"/>
        </w:numPr>
        <w:spacing w:before="220"/>
        <w:ind w:left="0" w:firstLine="709"/>
        <w:jc w:val="both"/>
        <w:rPr>
          <w:rFonts w:ascii="Times New Roman" w:hAnsi="Times New Roman" w:cs="Times New Roman"/>
          <w:sz w:val="28"/>
          <w:szCs w:val="28"/>
        </w:rPr>
      </w:pPr>
      <w:r w:rsidRPr="00891A5A">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rsidR="00E7697D" w:rsidRPr="00E7697D" w:rsidRDefault="00E7697D" w:rsidP="00891A5A">
      <w:pPr>
        <w:pStyle w:val="ConsPlusNormal"/>
        <w:spacing w:before="220"/>
        <w:ind w:firstLine="709"/>
        <w:jc w:val="both"/>
        <w:rPr>
          <w:rFonts w:ascii="Times New Roman" w:hAnsi="Times New Roman" w:cs="Times New Roman"/>
          <w:sz w:val="28"/>
          <w:szCs w:val="28"/>
        </w:rPr>
      </w:pPr>
      <w:r w:rsidRPr="00E7697D">
        <w:rPr>
          <w:rFonts w:ascii="Times New Roman" w:hAnsi="Times New Roman" w:cs="Times New Roman"/>
          <w:sz w:val="28"/>
          <w:szCs w:val="28"/>
        </w:rPr>
        <w:t>Перечень документов, необходимых для получения государственной услуги, можно получить у специалиста лично, по телефону, на официальном сайте учреждения, в региональном реестре и на Едином портале государственных и муниципальных услуг (функций) http://www.gosuslugi.ru/.</w:t>
      </w:r>
    </w:p>
    <w:p w:rsidR="00E7697D" w:rsidRDefault="00E7697D" w:rsidP="00E7697D">
      <w:pPr>
        <w:pStyle w:val="ConsPlusNormal"/>
        <w:ind w:firstLine="709"/>
        <w:jc w:val="both"/>
        <w:rPr>
          <w:rFonts w:ascii="Times New Roman" w:hAnsi="Times New Roman" w:cs="Times New Roman"/>
          <w:sz w:val="28"/>
          <w:szCs w:val="28"/>
        </w:rPr>
      </w:pPr>
    </w:p>
    <w:p w:rsidR="00E7697D" w:rsidRPr="00E7697D" w:rsidRDefault="00E7697D" w:rsidP="00E7697D">
      <w:pPr>
        <w:pStyle w:val="ConsPlusNormal"/>
        <w:ind w:firstLine="709"/>
        <w:jc w:val="both"/>
        <w:rPr>
          <w:rFonts w:ascii="Times New Roman" w:hAnsi="Times New Roman" w:cs="Times New Roman"/>
          <w:sz w:val="28"/>
          <w:szCs w:val="28"/>
        </w:rPr>
      </w:pPr>
      <w:r w:rsidRPr="00E7697D">
        <w:rPr>
          <w:rFonts w:ascii="Times New Roman" w:hAnsi="Times New Roman" w:cs="Times New Roman"/>
          <w:sz w:val="28"/>
          <w:szCs w:val="28"/>
        </w:rPr>
        <w:t>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w:t>
      </w:r>
    </w:p>
    <w:p w:rsidR="00E7697D" w:rsidRDefault="00E7697D" w:rsidP="00F51CFE">
      <w:pPr>
        <w:pStyle w:val="ConsPlusNormal"/>
        <w:ind w:firstLine="709"/>
        <w:jc w:val="both"/>
        <w:rPr>
          <w:rFonts w:ascii="Times New Roman" w:hAnsi="Times New Roman" w:cs="Times New Roman"/>
          <w:sz w:val="28"/>
          <w:szCs w:val="28"/>
        </w:rPr>
      </w:pPr>
    </w:p>
    <w:p w:rsidR="00891A5A" w:rsidRDefault="00891A5A" w:rsidP="00E7697D">
      <w:pPr>
        <w:pStyle w:val="ConsPlusNormal"/>
        <w:numPr>
          <w:ilvl w:val="2"/>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Исче</w:t>
      </w:r>
      <w:r w:rsidRPr="00891A5A">
        <w:rPr>
          <w:rFonts w:ascii="Times New Roman" w:hAnsi="Times New Roman" w:cs="Times New Roman"/>
          <w:sz w:val="28"/>
          <w:szCs w:val="28"/>
        </w:rPr>
        <w:t xml:space="preserve">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w:t>
      </w:r>
      <w:r w:rsidR="00653481" w:rsidRPr="00653481">
        <w:rPr>
          <w:rFonts w:ascii="Times New Roman" w:hAnsi="Times New Roman" w:cs="Times New Roman"/>
          <w:sz w:val="28"/>
          <w:szCs w:val="28"/>
        </w:rPr>
        <w:t>«Рассмотрение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 главой V.7 Земельного кодекса Российской</w:t>
      </w:r>
      <w:proofErr w:type="gramEnd"/>
      <w:r w:rsidR="00653481" w:rsidRPr="00653481">
        <w:rPr>
          <w:rFonts w:ascii="Times New Roman" w:hAnsi="Times New Roman" w:cs="Times New Roman"/>
          <w:sz w:val="28"/>
          <w:szCs w:val="28"/>
        </w:rPr>
        <w:t xml:space="preserve"> Федерации,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r w:rsidRPr="00891A5A">
        <w:rPr>
          <w:rFonts w:ascii="Times New Roman" w:hAnsi="Times New Roman" w:cs="Times New Roman"/>
          <w:sz w:val="28"/>
          <w:szCs w:val="28"/>
        </w:rPr>
        <w:t>, которые заявитель должен представить самостоятельно</w:t>
      </w:r>
      <w:r>
        <w:rPr>
          <w:rFonts w:ascii="Times New Roman" w:hAnsi="Times New Roman" w:cs="Times New Roman"/>
          <w:sz w:val="28"/>
          <w:szCs w:val="28"/>
        </w:rPr>
        <w:t>:</w:t>
      </w:r>
    </w:p>
    <w:p w:rsidR="00891A5A" w:rsidRDefault="00891A5A" w:rsidP="00891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497">
        <w:rPr>
          <w:rFonts w:ascii="Times New Roman" w:hAnsi="Times New Roman" w:cs="Times New Roman"/>
          <w:sz w:val="28"/>
          <w:szCs w:val="28"/>
        </w:rPr>
        <w:t>х</w:t>
      </w:r>
      <w:r w:rsidR="00653481">
        <w:rPr>
          <w:rFonts w:ascii="Times New Roman" w:hAnsi="Times New Roman" w:cs="Times New Roman"/>
          <w:sz w:val="28"/>
          <w:szCs w:val="28"/>
        </w:rPr>
        <w:t>одатайство</w:t>
      </w:r>
      <w:r>
        <w:rPr>
          <w:rFonts w:ascii="Times New Roman" w:hAnsi="Times New Roman" w:cs="Times New Roman"/>
          <w:sz w:val="28"/>
          <w:szCs w:val="28"/>
        </w:rPr>
        <w:t xml:space="preserve"> </w:t>
      </w:r>
      <w:r w:rsidRPr="00891A5A">
        <w:rPr>
          <w:rFonts w:ascii="Times New Roman" w:hAnsi="Times New Roman" w:cs="Times New Roman"/>
          <w:sz w:val="28"/>
          <w:szCs w:val="28"/>
        </w:rPr>
        <w:t xml:space="preserve">об установлении публичного сервитута </w:t>
      </w:r>
      <w:r>
        <w:rPr>
          <w:rFonts w:ascii="Times New Roman" w:hAnsi="Times New Roman" w:cs="Times New Roman"/>
          <w:sz w:val="28"/>
          <w:szCs w:val="28"/>
        </w:rPr>
        <w:t>(по форме согласно Приложению 1 к настоящему регламенту);</w:t>
      </w:r>
    </w:p>
    <w:p w:rsidR="00653481" w:rsidRDefault="00653481" w:rsidP="00891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481">
        <w:rPr>
          <w:rFonts w:ascii="Times New Roman" w:hAnsi="Times New Roman" w:cs="Times New Roman"/>
          <w:sz w:val="28"/>
          <w:szCs w:val="28"/>
        </w:rPr>
        <w:t>документ, подтверждающий полномочия представителя заявителя, в случае, если с ходатайством обращается представитель заявител</w:t>
      </w:r>
      <w:r>
        <w:rPr>
          <w:rFonts w:ascii="Times New Roman" w:hAnsi="Times New Roman" w:cs="Times New Roman"/>
          <w:sz w:val="28"/>
          <w:szCs w:val="28"/>
        </w:rPr>
        <w:t>я;</w:t>
      </w:r>
    </w:p>
    <w:p w:rsidR="00653481" w:rsidRDefault="00653481" w:rsidP="00891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481">
        <w:rPr>
          <w:rFonts w:ascii="Times New Roman" w:hAnsi="Times New Roman" w:cs="Times New Roman"/>
          <w:sz w:val="28"/>
          <w:szCs w:val="28"/>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rFonts w:ascii="Times New Roman" w:hAnsi="Times New Roman" w:cs="Times New Roman"/>
          <w:sz w:val="28"/>
          <w:szCs w:val="28"/>
        </w:rPr>
        <w:t>;</w:t>
      </w:r>
    </w:p>
    <w:p w:rsidR="00653481" w:rsidRDefault="00653481" w:rsidP="00891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481">
        <w:rPr>
          <w:rFonts w:ascii="Times New Roman" w:hAnsi="Times New Roman" w:cs="Times New Roman"/>
          <w:sz w:val="28"/>
          <w:szCs w:val="28"/>
        </w:rPr>
        <w:t>копии документов, подтверждающих право на инженерное сооружение, если подано ходатайство для реконструкции или эксплуатации указанного сооружения, при условии, что такое право не зарегистрировано.</w:t>
      </w:r>
    </w:p>
    <w:p w:rsidR="00E7697D" w:rsidRPr="00E7697D" w:rsidRDefault="00653481" w:rsidP="00E76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E7697D" w:rsidRPr="00E7697D">
        <w:rPr>
          <w:rFonts w:ascii="Times New Roman" w:hAnsi="Times New Roman" w:cs="Times New Roman"/>
          <w:sz w:val="28"/>
          <w:szCs w:val="28"/>
        </w:rPr>
        <w:t xml:space="preserve"> подписывается заявителем с указанием даты и при наличии заверяется печатью.</w:t>
      </w:r>
    </w:p>
    <w:p w:rsidR="00E7697D" w:rsidRDefault="00E7697D" w:rsidP="00F51CFE">
      <w:pPr>
        <w:pStyle w:val="ConsPlusNormal"/>
        <w:ind w:firstLine="709"/>
        <w:jc w:val="both"/>
        <w:rPr>
          <w:rFonts w:ascii="Times New Roman" w:hAnsi="Times New Roman" w:cs="Times New Roman"/>
          <w:sz w:val="28"/>
          <w:szCs w:val="28"/>
        </w:rPr>
      </w:pP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Исчерпывающий перечень документов,</w:t>
      </w:r>
    </w:p>
    <w:p w:rsidR="00403F05" w:rsidRPr="00403F05" w:rsidRDefault="00403F05" w:rsidP="00403F05">
      <w:pPr>
        <w:pStyle w:val="ConsPlusNormal"/>
        <w:ind w:firstLine="709"/>
        <w:jc w:val="center"/>
        <w:rPr>
          <w:rFonts w:ascii="Times New Roman" w:hAnsi="Times New Roman" w:cs="Times New Roman"/>
          <w:b/>
          <w:sz w:val="28"/>
          <w:szCs w:val="28"/>
        </w:rPr>
      </w:pPr>
      <w:proofErr w:type="gramStart"/>
      <w:r w:rsidRPr="00403F05">
        <w:rPr>
          <w:rFonts w:ascii="Times New Roman" w:hAnsi="Times New Roman" w:cs="Times New Roman"/>
          <w:b/>
          <w:sz w:val="28"/>
          <w:szCs w:val="28"/>
        </w:rPr>
        <w:t>необходимых</w:t>
      </w:r>
      <w:proofErr w:type="gramEnd"/>
      <w:r w:rsidRPr="00403F05">
        <w:rPr>
          <w:rFonts w:ascii="Times New Roman" w:hAnsi="Times New Roman" w:cs="Times New Roman"/>
          <w:b/>
          <w:sz w:val="28"/>
          <w:szCs w:val="28"/>
        </w:rPr>
        <w:t xml:space="preserve"> в соответствии с нормативными правовыми актами</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для предоставления государственной услуги, которые находятся</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в распоряжении государственных органов, органов местного</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самоуправления и иных органов, участвующих в предоставлении</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государственных или муниципальных услуг, и которые заявитель</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вправе представить, а также способы их получения</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заявителями, в том числе в электронной форме,</w:t>
      </w:r>
    </w:p>
    <w:p w:rsidR="00E7697D" w:rsidRPr="00E7697D"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порядок их представления</w:t>
      </w:r>
    </w:p>
    <w:p w:rsidR="00E7697D" w:rsidRDefault="00E7697D" w:rsidP="00E7697D">
      <w:pPr>
        <w:pStyle w:val="2"/>
        <w:suppressAutoHyphens/>
        <w:spacing w:after="0" w:line="240" w:lineRule="auto"/>
        <w:ind w:left="0" w:firstLine="709"/>
      </w:pPr>
    </w:p>
    <w:p w:rsidR="00E7697D" w:rsidRDefault="002757DB" w:rsidP="00E7697D">
      <w:pPr>
        <w:pStyle w:val="2"/>
        <w:numPr>
          <w:ilvl w:val="1"/>
          <w:numId w:val="3"/>
        </w:numPr>
        <w:suppressAutoHyphens/>
        <w:spacing w:after="0" w:line="240" w:lineRule="auto"/>
        <w:ind w:left="0" w:firstLine="709"/>
      </w:pPr>
      <w:r>
        <w:t>Заявитель по собственной инициативе вправе представить в учреждение следующие сведения и документы</w:t>
      </w:r>
      <w:r w:rsidR="00E7697D">
        <w:t>:</w:t>
      </w:r>
    </w:p>
    <w:p w:rsidR="00403F05" w:rsidRDefault="00403F05" w:rsidP="00403F05">
      <w:pPr>
        <w:autoSpaceDE w:val="0"/>
        <w:autoSpaceDN w:val="0"/>
        <w:adjustRightInd w:val="0"/>
        <w:ind w:firstLine="540"/>
        <w:rPr>
          <w:lang w:eastAsia="ru-RU"/>
        </w:rPr>
      </w:pPr>
      <w:r>
        <w:rPr>
          <w:lang w:eastAsia="ru-RU"/>
        </w:rPr>
        <w:lastRenderedPageBreak/>
        <w:t>- о внесении записи о юридическом лице в Единый государственный реестр юридических лиц (для юридических лиц);</w:t>
      </w:r>
    </w:p>
    <w:p w:rsidR="00403F05" w:rsidRDefault="00403F05" w:rsidP="00403F05">
      <w:pPr>
        <w:autoSpaceDE w:val="0"/>
        <w:autoSpaceDN w:val="0"/>
        <w:adjustRightInd w:val="0"/>
        <w:ind w:firstLine="540"/>
        <w:rPr>
          <w:lang w:eastAsia="ru-RU"/>
        </w:rPr>
      </w:pPr>
      <w:r>
        <w:rPr>
          <w:lang w:eastAsia="ru-RU"/>
        </w:rPr>
        <w:t>- 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403F05" w:rsidRDefault="00403F05" w:rsidP="00403F05">
      <w:pPr>
        <w:autoSpaceDE w:val="0"/>
        <w:autoSpaceDN w:val="0"/>
        <w:adjustRightInd w:val="0"/>
        <w:ind w:firstLine="540"/>
        <w:rPr>
          <w:lang w:eastAsia="ru-RU"/>
        </w:rPr>
      </w:pPr>
      <w:r>
        <w:rPr>
          <w:lang w:eastAsia="ru-RU"/>
        </w:rPr>
        <w:t>- о постановке юридического лица на учет в налоговом органе;</w:t>
      </w:r>
    </w:p>
    <w:p w:rsidR="00403F05" w:rsidRDefault="00403F05" w:rsidP="00403F05">
      <w:pPr>
        <w:autoSpaceDE w:val="0"/>
        <w:autoSpaceDN w:val="0"/>
        <w:adjustRightInd w:val="0"/>
        <w:ind w:firstLine="540"/>
        <w:rPr>
          <w:lang w:eastAsia="ru-RU"/>
        </w:rPr>
      </w:pPr>
      <w:r>
        <w:rPr>
          <w:lang w:eastAsia="ru-RU"/>
        </w:rPr>
        <w:t>- о постановке индивидуального предпринимателя на учет в налоговом органе;</w:t>
      </w:r>
    </w:p>
    <w:p w:rsidR="00653481" w:rsidRDefault="00653481" w:rsidP="00403F05">
      <w:pPr>
        <w:autoSpaceDE w:val="0"/>
        <w:autoSpaceDN w:val="0"/>
        <w:adjustRightInd w:val="0"/>
        <w:ind w:firstLine="540"/>
        <w:rPr>
          <w:lang w:eastAsia="ru-RU"/>
        </w:rPr>
      </w:pPr>
      <w:r>
        <w:rPr>
          <w:lang w:eastAsia="ru-RU"/>
        </w:rPr>
        <w:t xml:space="preserve">- </w:t>
      </w:r>
      <w:r w:rsidRPr="00653481">
        <w:rPr>
          <w:lang w:eastAsia="ru-RU"/>
        </w:rPr>
        <w:t>копию утвержденного проекта межевания территории (при наличии), которую заявитель вправе получить в Федеральной службе государственной регистрации, кадастра и картограф</w:t>
      </w:r>
      <w:proofErr w:type="gramStart"/>
      <w:r w:rsidRPr="00653481">
        <w:rPr>
          <w:lang w:eastAsia="ru-RU"/>
        </w:rPr>
        <w:t>ии и ее</w:t>
      </w:r>
      <w:proofErr w:type="gramEnd"/>
      <w:r w:rsidRPr="00653481">
        <w:rPr>
          <w:lang w:eastAsia="ru-RU"/>
        </w:rPr>
        <w:t xml:space="preserve"> территориальных органах при предоставлении государственной услуги по предоставлению сведений из Единого государственного реестра недвижимости</w:t>
      </w:r>
      <w:r>
        <w:rPr>
          <w:lang w:eastAsia="ru-RU"/>
        </w:rPr>
        <w:t>;</w:t>
      </w:r>
    </w:p>
    <w:p w:rsidR="00653481" w:rsidRDefault="00653481" w:rsidP="00403F05">
      <w:pPr>
        <w:autoSpaceDE w:val="0"/>
        <w:autoSpaceDN w:val="0"/>
        <w:adjustRightInd w:val="0"/>
        <w:ind w:firstLine="540"/>
        <w:rPr>
          <w:lang w:eastAsia="ru-RU"/>
        </w:rPr>
      </w:pPr>
      <w:proofErr w:type="gramStart"/>
      <w:r>
        <w:rPr>
          <w:lang w:eastAsia="ru-RU"/>
        </w:rPr>
        <w:t xml:space="preserve">- </w:t>
      </w:r>
      <w:r w:rsidRPr="00653481">
        <w:rPr>
          <w:lang w:eastAsia="ru-RU"/>
        </w:rPr>
        <w:t>выписку из Единого государственного реестра недвижимости на земельный участок, в отношении которого испрашивается установление публичного сервитута, а также на объекты недвижимого имущества, расположенные на таком земельном участке, которые заявитель вправе получить в Федеральной службе государственной регистрации, кадастра и картографии и ее территориальных органах при предоставлении государственной услуги по предоставлению сведений из Единого государственного реестра недвижимости</w:t>
      </w:r>
      <w:r>
        <w:rPr>
          <w:lang w:eastAsia="ru-RU"/>
        </w:rPr>
        <w:t>;</w:t>
      </w:r>
      <w:proofErr w:type="gramEnd"/>
    </w:p>
    <w:p w:rsidR="00E7697D" w:rsidRPr="00E7697D" w:rsidRDefault="00E7697D" w:rsidP="00E7697D">
      <w:pPr>
        <w:pStyle w:val="2"/>
        <w:suppressAutoHyphens/>
        <w:spacing w:after="0" w:line="240" w:lineRule="auto"/>
        <w:ind w:left="0" w:firstLine="709"/>
      </w:pPr>
      <w:r>
        <w:t>-</w:t>
      </w:r>
      <w:r w:rsidRPr="00E7697D">
        <w:t xml:space="preserve"> </w:t>
      </w:r>
      <w:r w:rsidR="00DA3D03" w:rsidRPr="00DA3D03">
        <w:t xml:space="preserve">копии документов, содержащих сведения об имеющихся правах на земельные участки, в отношении которых испрашивается установление публичного сервитута, и на </w:t>
      </w:r>
      <w:proofErr w:type="gramStart"/>
      <w:r w:rsidR="00DA3D03" w:rsidRPr="00DA3D03">
        <w:t>расположенные</w:t>
      </w:r>
      <w:proofErr w:type="gramEnd"/>
      <w:r w:rsidR="00DA3D03" w:rsidRPr="00DA3D03">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 заявитель вправе получить в органах местного самоуправления по месту расположения земельного участка</w:t>
      </w:r>
      <w:r w:rsidR="00DA3D03">
        <w:t>.</w:t>
      </w:r>
    </w:p>
    <w:p w:rsidR="00E7697D" w:rsidRDefault="00E7697D"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rPr>
          <w:rFonts w:ascii="Times New Roman" w:hAnsi="Times New Roman" w:cs="Times New Roman"/>
          <w:sz w:val="28"/>
          <w:szCs w:val="28"/>
        </w:rPr>
      </w:pPr>
      <w:r w:rsidRPr="002757DB">
        <w:rPr>
          <w:rFonts w:ascii="Times New Roman" w:hAnsi="Times New Roman" w:cs="Times New Roman"/>
          <w:sz w:val="28"/>
          <w:szCs w:val="28"/>
        </w:rPr>
        <w:t>Сведения и документы могут быть представлены на бумажном носителе лично, почтовым отправлением или в электронной форме через Единый портал государственных и муниципальных услуг (функций).</w:t>
      </w:r>
    </w:p>
    <w:p w:rsidR="002757DB" w:rsidRDefault="002757DB" w:rsidP="002757DB">
      <w:pPr>
        <w:pStyle w:val="ConsPlusNormal"/>
        <w:ind w:firstLine="709"/>
        <w:jc w:val="both"/>
        <w:rPr>
          <w:rFonts w:ascii="Times New Roman" w:hAnsi="Times New Roman" w:cs="Times New Roman"/>
          <w:sz w:val="28"/>
          <w:szCs w:val="28"/>
        </w:rPr>
      </w:pPr>
    </w:p>
    <w:p w:rsidR="00E7697D"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При непредставлении заявителем вышеуказанных документов по собственной инициативе учреждение запрашивает их у органов власти, в распоряжении которых они находятся, в рамках межведомственного информационного взаимодействия.</w:t>
      </w:r>
    </w:p>
    <w:p w:rsidR="00E7697D" w:rsidRDefault="00E7697D"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Запрет требовать от заявителя представления документов,</w:t>
      </w: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информации или осуществления действий</w:t>
      </w:r>
    </w:p>
    <w:p w:rsidR="002757DB" w:rsidRPr="002757DB" w:rsidRDefault="002757DB" w:rsidP="002757DB">
      <w:pPr>
        <w:pStyle w:val="ConsPlusNormal"/>
        <w:ind w:firstLine="709"/>
        <w:rPr>
          <w:rFonts w:ascii="Times New Roman" w:hAnsi="Times New Roman" w:cs="Times New Roman"/>
          <w:sz w:val="28"/>
          <w:szCs w:val="28"/>
        </w:rPr>
      </w:pPr>
    </w:p>
    <w:p w:rsidR="002757DB" w:rsidRP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2.10. При предоставлении государственной услуги запрещается требовать от заявителя:</w:t>
      </w:r>
    </w:p>
    <w:p w:rsidR="002757DB" w:rsidRDefault="002757DB" w:rsidP="002757DB">
      <w:pPr>
        <w:pStyle w:val="ConsPlusNormal"/>
        <w:ind w:firstLine="709"/>
        <w:jc w:val="both"/>
        <w:rPr>
          <w:rFonts w:ascii="Times New Roman" w:hAnsi="Times New Roman" w:cs="Times New Roman"/>
          <w:sz w:val="28"/>
          <w:szCs w:val="28"/>
        </w:rPr>
      </w:pPr>
    </w:p>
    <w:p w:rsid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57DB" w:rsidRPr="002757DB" w:rsidRDefault="002757DB" w:rsidP="002757DB">
      <w:pPr>
        <w:pStyle w:val="ConsPlusNormal"/>
        <w:ind w:firstLine="709"/>
        <w:jc w:val="both"/>
        <w:rPr>
          <w:rFonts w:ascii="Times New Roman" w:hAnsi="Times New Roman" w:cs="Times New Roman"/>
          <w:sz w:val="28"/>
          <w:szCs w:val="28"/>
        </w:rPr>
      </w:pPr>
    </w:p>
    <w:p w:rsidR="002757DB" w:rsidRDefault="002757DB" w:rsidP="002757DB">
      <w:pPr>
        <w:pStyle w:val="ConsPlusNormal"/>
        <w:ind w:firstLine="709"/>
        <w:jc w:val="both"/>
        <w:rPr>
          <w:rFonts w:ascii="Times New Roman" w:hAnsi="Times New Roman" w:cs="Times New Roman"/>
          <w:sz w:val="28"/>
          <w:szCs w:val="28"/>
        </w:rPr>
      </w:pPr>
      <w:proofErr w:type="gramStart"/>
      <w:r w:rsidRPr="002757DB">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услуг, в соответствии с нормативными правовыми актами</w:t>
      </w:r>
      <w:proofErr w:type="gramEnd"/>
      <w:r w:rsidRPr="002757DB">
        <w:rPr>
          <w:rFonts w:ascii="Times New Roman" w:hAnsi="Times New Roman" w:cs="Times New Roman"/>
          <w:sz w:val="28"/>
          <w:szCs w:val="28"/>
        </w:rPr>
        <w:t xml:space="preserve"> Российской Федерации, нормативными правовыми актами области, муниципальными правовыми актами, за исключением документов, включенных в определенный частью 6 статьи 7 Федерального закона </w:t>
      </w:r>
      <w:r w:rsidR="00966162">
        <w:rPr>
          <w:rFonts w:ascii="Times New Roman" w:hAnsi="Times New Roman" w:cs="Times New Roman"/>
          <w:sz w:val="28"/>
          <w:szCs w:val="28"/>
        </w:rPr>
        <w:t>«</w:t>
      </w:r>
      <w:r w:rsidRPr="002757DB">
        <w:rPr>
          <w:rFonts w:ascii="Times New Roman" w:hAnsi="Times New Roman" w:cs="Times New Roman"/>
          <w:sz w:val="28"/>
          <w:szCs w:val="28"/>
        </w:rPr>
        <w:t>Об организации предоставления государственных услуг</w:t>
      </w:r>
      <w:r w:rsidR="00966162">
        <w:rPr>
          <w:rFonts w:ascii="Times New Roman" w:hAnsi="Times New Roman" w:cs="Times New Roman"/>
          <w:sz w:val="28"/>
          <w:szCs w:val="28"/>
        </w:rPr>
        <w:t>»</w:t>
      </w:r>
      <w:r w:rsidRPr="002757DB">
        <w:rPr>
          <w:rFonts w:ascii="Times New Roman" w:hAnsi="Times New Roman" w:cs="Times New Roman"/>
          <w:sz w:val="28"/>
          <w:szCs w:val="28"/>
        </w:rPr>
        <w:t xml:space="preserve"> перечень документов;</w:t>
      </w:r>
    </w:p>
    <w:p w:rsidR="00966162" w:rsidRDefault="00966162" w:rsidP="002757DB">
      <w:pPr>
        <w:pStyle w:val="ConsPlusNormal"/>
        <w:ind w:firstLine="709"/>
        <w:jc w:val="both"/>
        <w:rPr>
          <w:rFonts w:ascii="Times New Roman" w:hAnsi="Times New Roman" w:cs="Times New Roman"/>
          <w:sz w:val="28"/>
          <w:szCs w:val="28"/>
        </w:rPr>
      </w:pPr>
    </w:p>
    <w:p w:rsidR="00966162" w:rsidRPr="002757DB" w:rsidRDefault="00966162" w:rsidP="00275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w:t>
      </w:r>
      <w:proofErr w:type="gramStart"/>
      <w:r>
        <w:rPr>
          <w:rFonts w:ascii="Times New Roman" w:hAnsi="Times New Roman" w:cs="Times New Roman"/>
          <w:sz w:val="28"/>
          <w:szCs w:val="28"/>
        </w:rPr>
        <w:t>предоставить указанные документы</w:t>
      </w:r>
      <w:proofErr w:type="gramEnd"/>
      <w:r>
        <w:rPr>
          <w:rFonts w:ascii="Times New Roman" w:hAnsi="Times New Roman" w:cs="Times New Roman"/>
          <w:sz w:val="28"/>
          <w:szCs w:val="28"/>
        </w:rPr>
        <w:t xml:space="preserve"> и информацию в </w:t>
      </w:r>
      <w:r w:rsidR="00AC1CFD">
        <w:rPr>
          <w:rFonts w:ascii="Times New Roman" w:hAnsi="Times New Roman" w:cs="Times New Roman"/>
          <w:sz w:val="28"/>
          <w:szCs w:val="28"/>
        </w:rPr>
        <w:t>Министерство</w:t>
      </w:r>
      <w:r>
        <w:rPr>
          <w:rFonts w:ascii="Times New Roman" w:hAnsi="Times New Roman" w:cs="Times New Roman"/>
          <w:sz w:val="28"/>
          <w:szCs w:val="28"/>
        </w:rPr>
        <w:t>, предоставляющее государственную услугу</w:t>
      </w:r>
      <w:r w:rsidR="00AC1CFD">
        <w:rPr>
          <w:rFonts w:ascii="Times New Roman" w:hAnsi="Times New Roman" w:cs="Times New Roman"/>
          <w:sz w:val="28"/>
          <w:szCs w:val="28"/>
        </w:rPr>
        <w:t xml:space="preserve"> по собственной инициативе</w:t>
      </w:r>
      <w:r>
        <w:rPr>
          <w:rFonts w:ascii="Times New Roman" w:hAnsi="Times New Roman" w:cs="Times New Roman"/>
          <w:sz w:val="28"/>
          <w:szCs w:val="28"/>
        </w:rPr>
        <w:t>.</w:t>
      </w:r>
    </w:p>
    <w:p w:rsidR="00E130CB" w:rsidRDefault="00E130CB" w:rsidP="002757DB">
      <w:pPr>
        <w:pStyle w:val="ConsPlusNormal"/>
        <w:ind w:firstLine="709"/>
        <w:jc w:val="both"/>
        <w:rPr>
          <w:rFonts w:ascii="Times New Roman" w:hAnsi="Times New Roman" w:cs="Times New Roman"/>
          <w:sz w:val="28"/>
          <w:szCs w:val="28"/>
        </w:rPr>
      </w:pPr>
    </w:p>
    <w:p w:rsidR="00E7697D"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 xml:space="preserve">представления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2757DB">
        <w:rPr>
          <w:rFonts w:ascii="Times New Roman" w:hAnsi="Times New Roman" w:cs="Times New Roman"/>
          <w:sz w:val="28"/>
          <w:szCs w:val="28"/>
        </w:rPr>
        <w:t>Об организации предоставления государственных услуг</w:t>
      </w:r>
      <w:r>
        <w:rPr>
          <w:rFonts w:ascii="Times New Roman" w:hAnsi="Times New Roman" w:cs="Times New Roman"/>
          <w:sz w:val="28"/>
          <w:szCs w:val="28"/>
        </w:rPr>
        <w:t>»</w:t>
      </w:r>
      <w:r w:rsidR="00AC1CFD">
        <w:rPr>
          <w:rFonts w:ascii="Times New Roman" w:hAnsi="Times New Roman" w:cs="Times New Roman"/>
          <w:sz w:val="28"/>
          <w:szCs w:val="28"/>
        </w:rPr>
        <w:t>;</w:t>
      </w:r>
    </w:p>
    <w:p w:rsidR="00E130CB" w:rsidRDefault="00E130CB" w:rsidP="002757DB">
      <w:pPr>
        <w:pStyle w:val="ConsPlusNormal"/>
        <w:ind w:firstLine="709"/>
        <w:jc w:val="both"/>
        <w:rPr>
          <w:rFonts w:ascii="Times New Roman" w:hAnsi="Times New Roman" w:cs="Times New Roman"/>
          <w:sz w:val="28"/>
          <w:szCs w:val="28"/>
        </w:rPr>
      </w:pPr>
    </w:p>
    <w:p w:rsidR="00E130CB" w:rsidRDefault="00905CC4" w:rsidP="002757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E130CB" w:rsidRPr="00E130CB">
        <w:rPr>
          <w:rFonts w:ascii="Times New Roman" w:hAnsi="Times New Roman" w:cs="Times New Roman"/>
          <w:sz w:val="28"/>
          <w:szCs w:val="28"/>
        </w:rPr>
        <w:t xml:space="preserve">ри предоставлении государственной услуги </w:t>
      </w:r>
      <w:r w:rsidR="00AC1CFD">
        <w:rPr>
          <w:rFonts w:ascii="Times New Roman" w:hAnsi="Times New Roman" w:cs="Times New Roman"/>
          <w:sz w:val="28"/>
          <w:szCs w:val="28"/>
        </w:rPr>
        <w:t xml:space="preserve">Министерство </w:t>
      </w:r>
      <w:r w:rsidR="00E130CB" w:rsidRPr="00E130CB">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00E130CB" w:rsidRPr="00E130CB">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w:t>
      </w:r>
      <w:proofErr w:type="gramStart"/>
      <w:r w:rsidR="00E130CB" w:rsidRPr="00E130CB">
        <w:rPr>
          <w:rFonts w:ascii="Times New Roman" w:hAnsi="Times New Roman" w:cs="Times New Roman"/>
          <w:sz w:val="28"/>
          <w:szCs w:val="28"/>
        </w:rPr>
        <w:t>утвержденный</w:t>
      </w:r>
      <w:proofErr w:type="gramEnd"/>
      <w:r w:rsidR="00E130CB" w:rsidRPr="00E130CB">
        <w:rPr>
          <w:rFonts w:ascii="Times New Roman" w:hAnsi="Times New Roman" w:cs="Times New Roman"/>
          <w:sz w:val="28"/>
          <w:szCs w:val="28"/>
        </w:rPr>
        <w:t xml:space="preserve"> постановлением Правительства Саратовской области от 12 декабря 2011 года </w:t>
      </w:r>
      <w:r w:rsidR="00E130CB">
        <w:rPr>
          <w:rFonts w:ascii="Times New Roman" w:hAnsi="Times New Roman" w:cs="Times New Roman"/>
          <w:sz w:val="28"/>
          <w:szCs w:val="28"/>
        </w:rPr>
        <w:t>№</w:t>
      </w:r>
      <w:r>
        <w:rPr>
          <w:rFonts w:ascii="Times New Roman" w:hAnsi="Times New Roman" w:cs="Times New Roman"/>
          <w:sz w:val="28"/>
          <w:szCs w:val="28"/>
        </w:rPr>
        <w:t xml:space="preserve"> 690-П;</w:t>
      </w:r>
    </w:p>
    <w:p w:rsidR="00905CC4" w:rsidRDefault="00905CC4" w:rsidP="002757DB">
      <w:pPr>
        <w:pStyle w:val="ConsPlusNormal"/>
        <w:ind w:firstLine="709"/>
        <w:jc w:val="both"/>
        <w:rPr>
          <w:rFonts w:ascii="Times New Roman" w:hAnsi="Times New Roman" w:cs="Times New Roman"/>
          <w:sz w:val="28"/>
          <w:szCs w:val="28"/>
        </w:rPr>
      </w:pPr>
    </w:p>
    <w:p w:rsidR="00905CC4" w:rsidRPr="00905CC4" w:rsidRDefault="00905CC4" w:rsidP="002757DB">
      <w:pPr>
        <w:pStyle w:val="ConsPlusNormal"/>
        <w:ind w:firstLine="709"/>
        <w:jc w:val="both"/>
        <w:rPr>
          <w:rFonts w:ascii="Times New Roman" w:hAnsi="Times New Roman" w:cs="Times New Roman"/>
          <w:sz w:val="28"/>
          <w:szCs w:val="28"/>
        </w:rPr>
      </w:pPr>
      <w:proofErr w:type="gramStart"/>
      <w:r w:rsidRPr="00905CC4">
        <w:rPr>
          <w:rFonts w:ascii="Times New Roman" w:hAnsi="Times New Roman" w:cs="Times New Roman"/>
          <w:sz w:val="28"/>
          <w:szCs w:val="28"/>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«Об организации предоставления государственных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Pr>
          <w:rFonts w:ascii="Times New Roman" w:hAnsi="Times New Roman" w:cs="Times New Roman"/>
          <w:sz w:val="28"/>
          <w:szCs w:val="28"/>
        </w:rPr>
        <w:t>.</w:t>
      </w:r>
      <w:proofErr w:type="gramEnd"/>
    </w:p>
    <w:p w:rsidR="002757DB" w:rsidRPr="00905CC4"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Исчерпывающий перечень оснований для отказа</w:t>
      </w: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в приеме документов, необходимых для предоставления</w:t>
      </w: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государственной услуги</w:t>
      </w:r>
    </w:p>
    <w:p w:rsidR="002757DB" w:rsidRPr="002757DB" w:rsidRDefault="002757DB" w:rsidP="002757DB">
      <w:pPr>
        <w:pStyle w:val="ConsPlusNormal"/>
        <w:ind w:firstLine="709"/>
        <w:jc w:val="center"/>
        <w:rPr>
          <w:rFonts w:ascii="Times New Roman" w:hAnsi="Times New Roman" w:cs="Times New Roman"/>
          <w:b/>
          <w:sz w:val="28"/>
          <w:szCs w:val="28"/>
        </w:rPr>
      </w:pPr>
    </w:p>
    <w:p w:rsidR="002757DB" w:rsidRP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2.11. Основания для отказа в приеме документов, поступивших в учреждение для предоставления государственной услуги, законодательством не предусмотрены.</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suppressAutoHyphens/>
        <w:jc w:val="center"/>
        <w:outlineLvl w:val="2"/>
        <w:rPr>
          <w:rFonts w:ascii="Times New Roman" w:hAnsi="Times New Roman" w:cs="Times New Roman"/>
          <w:b/>
          <w:sz w:val="28"/>
          <w:szCs w:val="28"/>
        </w:rPr>
      </w:pPr>
      <w:r w:rsidRPr="002757DB">
        <w:rPr>
          <w:rFonts w:ascii="Times New Roman" w:hAnsi="Times New Roman" w:cs="Times New Roman"/>
          <w:b/>
          <w:sz w:val="28"/>
          <w:szCs w:val="28"/>
        </w:rPr>
        <w:t xml:space="preserve">Исчерпывающий перечень оснований для </w:t>
      </w:r>
      <w:r w:rsidR="00966162">
        <w:rPr>
          <w:rFonts w:ascii="Times New Roman" w:hAnsi="Times New Roman" w:cs="Times New Roman"/>
          <w:b/>
          <w:sz w:val="28"/>
          <w:szCs w:val="28"/>
        </w:rPr>
        <w:t xml:space="preserve">приостановления или </w:t>
      </w:r>
      <w:r w:rsidRPr="002757DB">
        <w:rPr>
          <w:rFonts w:ascii="Times New Roman" w:hAnsi="Times New Roman" w:cs="Times New Roman"/>
          <w:b/>
          <w:sz w:val="28"/>
          <w:szCs w:val="28"/>
        </w:rPr>
        <w:t xml:space="preserve">отказа </w:t>
      </w: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в предоставлении государственной услуги:</w:t>
      </w:r>
    </w:p>
    <w:p w:rsidR="002757DB" w:rsidRDefault="002757DB" w:rsidP="00F51CFE">
      <w:pPr>
        <w:pStyle w:val="ConsPlusNormal"/>
        <w:ind w:firstLine="709"/>
        <w:jc w:val="both"/>
        <w:rPr>
          <w:rFonts w:ascii="Times New Roman" w:hAnsi="Times New Roman" w:cs="Times New Roman"/>
          <w:sz w:val="28"/>
          <w:szCs w:val="28"/>
        </w:rPr>
      </w:pPr>
    </w:p>
    <w:p w:rsidR="00966162" w:rsidRDefault="00966162" w:rsidP="00DA3D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966162">
        <w:rPr>
          <w:rFonts w:ascii="Times New Roman" w:hAnsi="Times New Roman" w:cs="Times New Roman"/>
          <w:sz w:val="28"/>
          <w:szCs w:val="28"/>
        </w:rPr>
        <w:t>Основания для приостановления предоставления государственной услуги законодательством Российской Федерации не предусмотрены.</w:t>
      </w:r>
    </w:p>
    <w:p w:rsidR="00966162" w:rsidRDefault="002757DB" w:rsidP="00DA3D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6162">
        <w:rPr>
          <w:rFonts w:ascii="Times New Roman" w:hAnsi="Times New Roman" w:cs="Times New Roman"/>
          <w:sz w:val="28"/>
          <w:szCs w:val="28"/>
        </w:rPr>
        <w:t xml:space="preserve">3. </w:t>
      </w:r>
      <w:r w:rsidR="00966162" w:rsidRPr="00966162">
        <w:rPr>
          <w:rFonts w:ascii="Times New Roman" w:hAnsi="Times New Roman" w:cs="Times New Roman"/>
          <w:sz w:val="28"/>
          <w:szCs w:val="28"/>
        </w:rPr>
        <w:t>Исчерпывающий перечень оснований для отказа в предоставлении государственной услуги</w:t>
      </w:r>
      <w:r w:rsidR="00E27507">
        <w:rPr>
          <w:rFonts w:ascii="Times New Roman" w:hAnsi="Times New Roman" w:cs="Times New Roman"/>
          <w:sz w:val="28"/>
          <w:szCs w:val="28"/>
        </w:rPr>
        <w:t>.</w:t>
      </w:r>
    </w:p>
    <w:p w:rsidR="00DA3D03" w:rsidRDefault="00DA3D03" w:rsidP="00DA3D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2.13.1 Основаниями для возврата ходатайства являются:</w:t>
      </w:r>
    </w:p>
    <w:p w:rsidR="00DA3D03" w:rsidRPr="00DA3D03" w:rsidRDefault="00DA3D03" w:rsidP="00DA3D03">
      <w:pPr>
        <w:pStyle w:val="ConsPlusNormal"/>
        <w:ind w:firstLine="709"/>
        <w:jc w:val="both"/>
        <w:rPr>
          <w:rFonts w:ascii="Times New Roman" w:hAnsi="Times New Roman" w:cs="Times New Roman"/>
          <w:sz w:val="28"/>
          <w:szCs w:val="28"/>
        </w:rPr>
      </w:pPr>
      <w:r w:rsidRPr="00DA3D03">
        <w:rPr>
          <w:rFonts w:ascii="Times New Roman" w:hAnsi="Times New Roman" w:cs="Times New Roman"/>
          <w:sz w:val="28"/>
          <w:szCs w:val="28"/>
        </w:rPr>
        <w:t>2.1</w:t>
      </w:r>
      <w:r>
        <w:rPr>
          <w:rFonts w:ascii="Times New Roman" w:hAnsi="Times New Roman" w:cs="Times New Roman"/>
          <w:sz w:val="28"/>
          <w:szCs w:val="28"/>
        </w:rPr>
        <w:t>3</w:t>
      </w:r>
      <w:r w:rsidRPr="00DA3D03">
        <w:rPr>
          <w:rFonts w:ascii="Times New Roman" w:hAnsi="Times New Roman" w:cs="Times New Roman"/>
          <w:sz w:val="28"/>
          <w:szCs w:val="28"/>
        </w:rPr>
        <w:t>.</w:t>
      </w:r>
      <w:r>
        <w:rPr>
          <w:rFonts w:ascii="Times New Roman" w:hAnsi="Times New Roman" w:cs="Times New Roman"/>
          <w:sz w:val="28"/>
          <w:szCs w:val="28"/>
        </w:rPr>
        <w:t>2</w:t>
      </w:r>
      <w:r w:rsidRPr="00DA3D03">
        <w:rPr>
          <w:rFonts w:ascii="Times New Roman" w:hAnsi="Times New Roman" w:cs="Times New Roman"/>
          <w:sz w:val="28"/>
          <w:szCs w:val="28"/>
        </w:rPr>
        <w:t>. ходатайство подано в орган исполнительной власти не уполномоченный на установление публичного сервитута для целей, указанных в ходатайстве;</w:t>
      </w:r>
    </w:p>
    <w:p w:rsidR="00DA3D03" w:rsidRPr="00DA3D03" w:rsidRDefault="00DA3D03" w:rsidP="00DA3D03">
      <w:pPr>
        <w:pStyle w:val="ConsPlusNormal"/>
        <w:ind w:firstLine="709"/>
        <w:jc w:val="both"/>
        <w:rPr>
          <w:rFonts w:ascii="Times New Roman" w:hAnsi="Times New Roman" w:cs="Times New Roman"/>
          <w:sz w:val="28"/>
          <w:szCs w:val="28"/>
        </w:rPr>
      </w:pPr>
      <w:r w:rsidRPr="00DA3D03">
        <w:rPr>
          <w:rFonts w:ascii="Times New Roman" w:hAnsi="Times New Roman" w:cs="Times New Roman"/>
          <w:sz w:val="28"/>
          <w:szCs w:val="28"/>
        </w:rPr>
        <w:t>2.</w:t>
      </w:r>
      <w:r>
        <w:rPr>
          <w:rFonts w:ascii="Times New Roman" w:hAnsi="Times New Roman" w:cs="Times New Roman"/>
          <w:sz w:val="28"/>
          <w:szCs w:val="28"/>
        </w:rPr>
        <w:t>13</w:t>
      </w:r>
      <w:r w:rsidRPr="00DA3D03">
        <w:rPr>
          <w:rFonts w:ascii="Times New Roman" w:hAnsi="Times New Roman" w:cs="Times New Roman"/>
          <w:sz w:val="28"/>
          <w:szCs w:val="28"/>
        </w:rPr>
        <w:t>.</w:t>
      </w:r>
      <w:r>
        <w:rPr>
          <w:rFonts w:ascii="Times New Roman" w:hAnsi="Times New Roman" w:cs="Times New Roman"/>
          <w:sz w:val="28"/>
          <w:szCs w:val="28"/>
        </w:rPr>
        <w:t>3</w:t>
      </w:r>
      <w:r w:rsidRPr="00DA3D03">
        <w:rPr>
          <w:rFonts w:ascii="Times New Roman" w:hAnsi="Times New Roman" w:cs="Times New Roman"/>
          <w:sz w:val="28"/>
          <w:szCs w:val="28"/>
        </w:rPr>
        <w:t>. заявитель не является лицом, предусмотренным пунктом 1.</w:t>
      </w:r>
      <w:r>
        <w:rPr>
          <w:rFonts w:ascii="Times New Roman" w:hAnsi="Times New Roman" w:cs="Times New Roman"/>
          <w:sz w:val="28"/>
          <w:szCs w:val="28"/>
        </w:rPr>
        <w:t>2</w:t>
      </w:r>
      <w:r w:rsidRPr="00DA3D03">
        <w:rPr>
          <w:rFonts w:ascii="Times New Roman" w:hAnsi="Times New Roman" w:cs="Times New Roman"/>
          <w:sz w:val="28"/>
          <w:szCs w:val="28"/>
        </w:rPr>
        <w:t xml:space="preserve"> настоящего Административного регламента;</w:t>
      </w:r>
    </w:p>
    <w:p w:rsidR="00DA3D03" w:rsidRPr="00DA3D03" w:rsidRDefault="00DA3D03" w:rsidP="00DA3D03">
      <w:pPr>
        <w:pStyle w:val="ConsPlusNormal"/>
        <w:ind w:firstLine="709"/>
        <w:jc w:val="both"/>
        <w:rPr>
          <w:rFonts w:ascii="Times New Roman" w:hAnsi="Times New Roman" w:cs="Times New Roman"/>
          <w:sz w:val="28"/>
          <w:szCs w:val="28"/>
        </w:rPr>
      </w:pPr>
      <w:r w:rsidRPr="00DA3D03">
        <w:rPr>
          <w:rFonts w:ascii="Times New Roman" w:hAnsi="Times New Roman" w:cs="Times New Roman"/>
          <w:sz w:val="28"/>
          <w:szCs w:val="28"/>
        </w:rPr>
        <w:t>2.</w:t>
      </w:r>
      <w:r w:rsidR="00542059">
        <w:rPr>
          <w:rFonts w:ascii="Times New Roman" w:hAnsi="Times New Roman" w:cs="Times New Roman"/>
          <w:sz w:val="28"/>
          <w:szCs w:val="28"/>
        </w:rPr>
        <w:t>13</w:t>
      </w:r>
      <w:r w:rsidRPr="00DA3D03">
        <w:rPr>
          <w:rFonts w:ascii="Times New Roman" w:hAnsi="Times New Roman" w:cs="Times New Roman"/>
          <w:sz w:val="28"/>
          <w:szCs w:val="28"/>
        </w:rPr>
        <w:t>.</w:t>
      </w:r>
      <w:r w:rsidR="00542059">
        <w:rPr>
          <w:rFonts w:ascii="Times New Roman" w:hAnsi="Times New Roman" w:cs="Times New Roman"/>
          <w:sz w:val="28"/>
          <w:szCs w:val="28"/>
        </w:rPr>
        <w:t>4</w:t>
      </w:r>
      <w:r w:rsidRPr="00DA3D03">
        <w:rPr>
          <w:rFonts w:ascii="Times New Roman" w:hAnsi="Times New Roman" w:cs="Times New Roman"/>
          <w:sz w:val="28"/>
          <w:szCs w:val="28"/>
        </w:rPr>
        <w:t xml:space="preserve">. ходатайство </w:t>
      </w:r>
      <w:r w:rsidR="00542059">
        <w:rPr>
          <w:rFonts w:ascii="Times New Roman" w:hAnsi="Times New Roman" w:cs="Times New Roman"/>
          <w:sz w:val="28"/>
          <w:szCs w:val="28"/>
        </w:rPr>
        <w:t xml:space="preserve">подано </w:t>
      </w:r>
      <w:r w:rsidRPr="00DA3D03">
        <w:rPr>
          <w:rFonts w:ascii="Times New Roman" w:hAnsi="Times New Roman" w:cs="Times New Roman"/>
          <w:sz w:val="28"/>
          <w:szCs w:val="28"/>
        </w:rPr>
        <w:t>в целях, не предусмотренных пунктом 1.</w:t>
      </w:r>
      <w:r w:rsidR="00542059">
        <w:rPr>
          <w:rFonts w:ascii="Times New Roman" w:hAnsi="Times New Roman" w:cs="Times New Roman"/>
          <w:sz w:val="28"/>
          <w:szCs w:val="28"/>
        </w:rPr>
        <w:t>3</w:t>
      </w:r>
      <w:r w:rsidRPr="00DA3D03">
        <w:rPr>
          <w:rFonts w:ascii="Times New Roman" w:hAnsi="Times New Roman" w:cs="Times New Roman"/>
          <w:sz w:val="28"/>
          <w:szCs w:val="28"/>
        </w:rPr>
        <w:t xml:space="preserve"> настоящего Административного регламента;</w:t>
      </w:r>
    </w:p>
    <w:p w:rsidR="00DA3D03" w:rsidRPr="00DA3D03" w:rsidRDefault="00DA3D03" w:rsidP="00854497">
      <w:pPr>
        <w:pStyle w:val="ConsPlusNormal"/>
        <w:ind w:firstLine="709"/>
        <w:jc w:val="both"/>
        <w:rPr>
          <w:rFonts w:ascii="Times New Roman" w:hAnsi="Times New Roman" w:cs="Times New Roman"/>
          <w:sz w:val="28"/>
          <w:szCs w:val="28"/>
        </w:rPr>
      </w:pPr>
      <w:r w:rsidRPr="00DA3D03">
        <w:rPr>
          <w:rFonts w:ascii="Times New Roman" w:hAnsi="Times New Roman" w:cs="Times New Roman"/>
          <w:sz w:val="28"/>
          <w:szCs w:val="28"/>
        </w:rPr>
        <w:t>2.1</w:t>
      </w:r>
      <w:r w:rsidR="00542059">
        <w:rPr>
          <w:rFonts w:ascii="Times New Roman" w:hAnsi="Times New Roman" w:cs="Times New Roman"/>
          <w:sz w:val="28"/>
          <w:szCs w:val="28"/>
        </w:rPr>
        <w:t>3</w:t>
      </w:r>
      <w:r w:rsidRPr="00DA3D03">
        <w:rPr>
          <w:rFonts w:ascii="Times New Roman" w:hAnsi="Times New Roman" w:cs="Times New Roman"/>
          <w:sz w:val="28"/>
          <w:szCs w:val="28"/>
        </w:rPr>
        <w:t>.</w:t>
      </w:r>
      <w:r w:rsidR="00542059">
        <w:rPr>
          <w:rFonts w:ascii="Times New Roman" w:hAnsi="Times New Roman" w:cs="Times New Roman"/>
          <w:sz w:val="28"/>
          <w:szCs w:val="28"/>
        </w:rPr>
        <w:t>5</w:t>
      </w:r>
      <w:r w:rsidRPr="00DA3D03">
        <w:rPr>
          <w:rFonts w:ascii="Times New Roman" w:hAnsi="Times New Roman" w:cs="Times New Roman"/>
          <w:sz w:val="28"/>
          <w:szCs w:val="28"/>
        </w:rPr>
        <w:t>. к ходатайству не приложены документы, предусмотренные подпункт</w:t>
      </w:r>
      <w:r w:rsidR="00854497">
        <w:rPr>
          <w:rFonts w:ascii="Times New Roman" w:hAnsi="Times New Roman" w:cs="Times New Roman"/>
          <w:sz w:val="28"/>
          <w:szCs w:val="28"/>
        </w:rPr>
        <w:t xml:space="preserve">ом </w:t>
      </w:r>
      <w:r w:rsidRPr="00DA3D03">
        <w:rPr>
          <w:rFonts w:ascii="Times New Roman" w:hAnsi="Times New Roman" w:cs="Times New Roman"/>
          <w:sz w:val="28"/>
          <w:szCs w:val="28"/>
        </w:rPr>
        <w:t>пункта 2.</w:t>
      </w:r>
      <w:r w:rsidR="00854497">
        <w:rPr>
          <w:rFonts w:ascii="Times New Roman" w:hAnsi="Times New Roman" w:cs="Times New Roman"/>
          <w:sz w:val="28"/>
          <w:szCs w:val="28"/>
        </w:rPr>
        <w:t>8</w:t>
      </w:r>
      <w:r w:rsidRPr="00DA3D03">
        <w:rPr>
          <w:rFonts w:ascii="Times New Roman" w:hAnsi="Times New Roman" w:cs="Times New Roman"/>
          <w:sz w:val="28"/>
          <w:szCs w:val="28"/>
        </w:rPr>
        <w:t xml:space="preserve"> настоящего Административного регламента;</w:t>
      </w:r>
    </w:p>
    <w:p w:rsidR="00DA3D03" w:rsidRDefault="00DA3D03" w:rsidP="00854497">
      <w:pPr>
        <w:pStyle w:val="ConsPlusNormal"/>
        <w:ind w:firstLine="709"/>
        <w:jc w:val="both"/>
        <w:rPr>
          <w:rFonts w:ascii="Times New Roman" w:hAnsi="Times New Roman" w:cs="Times New Roman"/>
          <w:sz w:val="28"/>
          <w:szCs w:val="28"/>
        </w:rPr>
      </w:pPr>
      <w:r w:rsidRPr="00DA3D03">
        <w:rPr>
          <w:rFonts w:ascii="Times New Roman" w:hAnsi="Times New Roman" w:cs="Times New Roman"/>
          <w:sz w:val="28"/>
          <w:szCs w:val="28"/>
        </w:rPr>
        <w:t>2.1</w:t>
      </w:r>
      <w:r w:rsidR="00854497">
        <w:rPr>
          <w:rFonts w:ascii="Times New Roman" w:hAnsi="Times New Roman" w:cs="Times New Roman"/>
          <w:sz w:val="28"/>
          <w:szCs w:val="28"/>
        </w:rPr>
        <w:t>3</w:t>
      </w:r>
      <w:r w:rsidRPr="00DA3D03">
        <w:rPr>
          <w:rFonts w:ascii="Times New Roman" w:hAnsi="Times New Roman" w:cs="Times New Roman"/>
          <w:sz w:val="28"/>
          <w:szCs w:val="28"/>
        </w:rPr>
        <w:t>.</w:t>
      </w:r>
      <w:r w:rsidR="00854497">
        <w:rPr>
          <w:rFonts w:ascii="Times New Roman" w:hAnsi="Times New Roman" w:cs="Times New Roman"/>
          <w:sz w:val="28"/>
          <w:szCs w:val="28"/>
        </w:rPr>
        <w:t>6</w:t>
      </w:r>
      <w:r w:rsidRPr="00DA3D03">
        <w:rPr>
          <w:rFonts w:ascii="Times New Roman" w:hAnsi="Times New Roman" w:cs="Times New Roman"/>
          <w:sz w:val="28"/>
          <w:szCs w:val="28"/>
        </w:rPr>
        <w:t>. ходатайство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2757DB" w:rsidRPr="002757DB" w:rsidRDefault="00966162" w:rsidP="00854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854497">
        <w:rPr>
          <w:rFonts w:ascii="Times New Roman" w:hAnsi="Times New Roman" w:cs="Times New Roman"/>
          <w:sz w:val="28"/>
          <w:szCs w:val="28"/>
        </w:rPr>
        <w:t>7</w:t>
      </w:r>
      <w:r w:rsidR="002757DB">
        <w:rPr>
          <w:rFonts w:ascii="Times New Roman" w:hAnsi="Times New Roman" w:cs="Times New Roman"/>
          <w:sz w:val="28"/>
          <w:szCs w:val="28"/>
        </w:rPr>
        <w:t xml:space="preserve"> </w:t>
      </w:r>
      <w:r>
        <w:rPr>
          <w:rFonts w:ascii="Times New Roman" w:hAnsi="Times New Roman" w:cs="Times New Roman"/>
          <w:sz w:val="28"/>
          <w:szCs w:val="28"/>
        </w:rPr>
        <w:t>Основаниями отказа</w:t>
      </w:r>
      <w:r w:rsidR="002757DB" w:rsidRPr="002757DB">
        <w:rPr>
          <w:rFonts w:ascii="Times New Roman" w:hAnsi="Times New Roman" w:cs="Times New Roman"/>
          <w:sz w:val="28"/>
          <w:szCs w:val="28"/>
        </w:rPr>
        <w:t xml:space="preserve"> </w:t>
      </w:r>
      <w:r>
        <w:rPr>
          <w:rFonts w:ascii="Times New Roman" w:hAnsi="Times New Roman" w:cs="Times New Roman"/>
          <w:sz w:val="28"/>
          <w:szCs w:val="28"/>
        </w:rPr>
        <w:t>в</w:t>
      </w:r>
      <w:r w:rsidR="002757DB" w:rsidRPr="002757DB">
        <w:rPr>
          <w:rFonts w:ascii="Times New Roman" w:hAnsi="Times New Roman" w:cs="Times New Roman"/>
          <w:sz w:val="28"/>
          <w:szCs w:val="28"/>
        </w:rPr>
        <w:t xml:space="preserve"> предоставлении государственной услуги </w:t>
      </w:r>
      <w:r>
        <w:rPr>
          <w:rFonts w:ascii="Times New Roman" w:hAnsi="Times New Roman" w:cs="Times New Roman"/>
          <w:sz w:val="28"/>
          <w:szCs w:val="28"/>
        </w:rPr>
        <w:t>является</w:t>
      </w:r>
      <w:r w:rsidR="002757DB" w:rsidRPr="002757DB">
        <w:rPr>
          <w:rFonts w:ascii="Times New Roman" w:hAnsi="Times New Roman" w:cs="Times New Roman"/>
          <w:sz w:val="28"/>
          <w:szCs w:val="28"/>
        </w:rPr>
        <w:t>:</w:t>
      </w:r>
    </w:p>
    <w:p w:rsidR="00854497" w:rsidRPr="00854497" w:rsidRDefault="00854497" w:rsidP="00854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2.13.8 </w:t>
      </w:r>
      <w:r w:rsidRPr="00854497">
        <w:rPr>
          <w:rFonts w:ascii="Times New Roman" w:hAnsi="Times New Roman" w:cs="Times New Roman"/>
          <w:sz w:val="28"/>
          <w:szCs w:val="28"/>
        </w:rPr>
        <w:t>в ходатайстве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854497" w:rsidRPr="00854497" w:rsidRDefault="00854497" w:rsidP="00854497">
      <w:pPr>
        <w:pStyle w:val="ConsPlusNormal"/>
        <w:ind w:firstLine="709"/>
        <w:jc w:val="both"/>
        <w:rPr>
          <w:rFonts w:ascii="Times New Roman" w:hAnsi="Times New Roman" w:cs="Times New Roman"/>
          <w:sz w:val="28"/>
          <w:szCs w:val="28"/>
        </w:rPr>
      </w:pPr>
      <w:r w:rsidRPr="00854497">
        <w:rPr>
          <w:rFonts w:ascii="Times New Roman" w:hAnsi="Times New Roman" w:cs="Times New Roman"/>
          <w:sz w:val="28"/>
          <w:szCs w:val="28"/>
        </w:rPr>
        <w:t>2.</w:t>
      </w:r>
      <w:r>
        <w:rPr>
          <w:rFonts w:ascii="Times New Roman" w:hAnsi="Times New Roman" w:cs="Times New Roman"/>
          <w:sz w:val="28"/>
          <w:szCs w:val="28"/>
        </w:rPr>
        <w:t>13</w:t>
      </w:r>
      <w:r w:rsidRPr="00854497">
        <w:rPr>
          <w:rFonts w:ascii="Times New Roman" w:hAnsi="Times New Roman" w:cs="Times New Roman"/>
          <w:sz w:val="28"/>
          <w:szCs w:val="28"/>
        </w:rPr>
        <w:t>.</w:t>
      </w:r>
      <w:r>
        <w:rPr>
          <w:rFonts w:ascii="Times New Roman" w:hAnsi="Times New Roman" w:cs="Times New Roman"/>
          <w:sz w:val="28"/>
          <w:szCs w:val="28"/>
        </w:rPr>
        <w:t>9</w:t>
      </w:r>
      <w:r w:rsidRPr="00854497">
        <w:rPr>
          <w:rFonts w:ascii="Times New Roman" w:hAnsi="Times New Roman" w:cs="Times New Roman"/>
          <w:sz w:val="28"/>
          <w:szCs w:val="28"/>
        </w:rPr>
        <w:t>. не соблюдены условия установления публичного сервитута, предусмотренные статьями 23 и 39.39 Земельного кодекса Российской Федерации;</w:t>
      </w:r>
    </w:p>
    <w:p w:rsidR="00854497" w:rsidRPr="00854497" w:rsidRDefault="00854497" w:rsidP="00854497">
      <w:pPr>
        <w:pStyle w:val="ConsPlusNormal"/>
        <w:ind w:firstLine="709"/>
        <w:jc w:val="both"/>
        <w:rPr>
          <w:rFonts w:ascii="Times New Roman" w:hAnsi="Times New Roman" w:cs="Times New Roman"/>
          <w:sz w:val="28"/>
          <w:szCs w:val="28"/>
        </w:rPr>
      </w:pPr>
      <w:r w:rsidRPr="00854497">
        <w:rPr>
          <w:rFonts w:ascii="Times New Roman" w:hAnsi="Times New Roman" w:cs="Times New Roman"/>
          <w:sz w:val="28"/>
          <w:szCs w:val="28"/>
        </w:rPr>
        <w:t>2.</w:t>
      </w:r>
      <w:r>
        <w:rPr>
          <w:rFonts w:ascii="Times New Roman" w:hAnsi="Times New Roman" w:cs="Times New Roman"/>
          <w:sz w:val="28"/>
          <w:szCs w:val="28"/>
        </w:rPr>
        <w:t>13</w:t>
      </w:r>
      <w:r w:rsidRPr="00854497">
        <w:rPr>
          <w:rFonts w:ascii="Times New Roman" w:hAnsi="Times New Roman" w:cs="Times New Roman"/>
          <w:sz w:val="28"/>
          <w:szCs w:val="28"/>
        </w:rPr>
        <w:t>.</w:t>
      </w:r>
      <w:r>
        <w:rPr>
          <w:rFonts w:ascii="Times New Roman" w:hAnsi="Times New Roman" w:cs="Times New Roman"/>
          <w:sz w:val="28"/>
          <w:szCs w:val="28"/>
        </w:rPr>
        <w:t>10</w:t>
      </w:r>
      <w:r w:rsidRPr="00854497">
        <w:rPr>
          <w:rFonts w:ascii="Times New Roman" w:hAnsi="Times New Roman" w:cs="Times New Roman"/>
          <w:sz w:val="28"/>
          <w:szCs w:val="28"/>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54497" w:rsidRPr="00854497" w:rsidRDefault="00854497" w:rsidP="00854497">
      <w:pPr>
        <w:pStyle w:val="ConsPlusNormal"/>
        <w:ind w:firstLine="709"/>
        <w:jc w:val="both"/>
        <w:rPr>
          <w:rFonts w:ascii="Times New Roman" w:hAnsi="Times New Roman" w:cs="Times New Roman"/>
          <w:sz w:val="28"/>
          <w:szCs w:val="28"/>
        </w:rPr>
      </w:pPr>
      <w:proofErr w:type="gramStart"/>
      <w:r w:rsidRPr="00854497">
        <w:rPr>
          <w:rFonts w:ascii="Times New Roman" w:hAnsi="Times New Roman" w:cs="Times New Roman"/>
          <w:sz w:val="28"/>
          <w:szCs w:val="28"/>
        </w:rPr>
        <w:t>2.</w:t>
      </w:r>
      <w:r>
        <w:rPr>
          <w:rFonts w:ascii="Times New Roman" w:hAnsi="Times New Roman" w:cs="Times New Roman"/>
          <w:sz w:val="28"/>
          <w:szCs w:val="28"/>
        </w:rPr>
        <w:t>13</w:t>
      </w:r>
      <w:r w:rsidRPr="00854497">
        <w:rPr>
          <w:rFonts w:ascii="Times New Roman" w:hAnsi="Times New Roman" w:cs="Times New Roman"/>
          <w:sz w:val="28"/>
          <w:szCs w:val="28"/>
        </w:rPr>
        <w:t>.</w:t>
      </w:r>
      <w:r>
        <w:rPr>
          <w:rFonts w:ascii="Times New Roman" w:hAnsi="Times New Roman" w:cs="Times New Roman"/>
          <w:sz w:val="28"/>
          <w:szCs w:val="28"/>
        </w:rPr>
        <w:t>11</w:t>
      </w:r>
      <w:r w:rsidRPr="00854497">
        <w:rPr>
          <w:rFonts w:ascii="Times New Roman" w:hAnsi="Times New Roman" w:cs="Times New Roman"/>
          <w:sz w:val="28"/>
          <w:szCs w:val="28"/>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854497">
        <w:rPr>
          <w:rFonts w:ascii="Times New Roman" w:hAnsi="Times New Roman" w:cs="Times New Roman"/>
          <w:sz w:val="28"/>
          <w:szCs w:val="28"/>
        </w:rPr>
        <w:lastRenderedPageBreak/>
        <w:t>месяцев в отношении земельных участков, предназначенных для жилищного строительства (в том числе индивидуального</w:t>
      </w:r>
      <w:proofErr w:type="gramEnd"/>
      <w:r w:rsidRPr="00854497">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собственности автономного округа и не предоставленных гражданам или юридическим лицам;</w:t>
      </w:r>
    </w:p>
    <w:p w:rsidR="00854497" w:rsidRPr="00854497" w:rsidRDefault="00854497" w:rsidP="00854497">
      <w:pPr>
        <w:pStyle w:val="ConsPlusNormal"/>
        <w:ind w:firstLine="709"/>
        <w:jc w:val="both"/>
        <w:rPr>
          <w:rFonts w:ascii="Times New Roman" w:hAnsi="Times New Roman" w:cs="Times New Roman"/>
          <w:sz w:val="28"/>
          <w:szCs w:val="28"/>
        </w:rPr>
      </w:pPr>
      <w:r w:rsidRPr="00854497">
        <w:rPr>
          <w:rFonts w:ascii="Times New Roman" w:hAnsi="Times New Roman" w:cs="Times New Roman"/>
          <w:sz w:val="28"/>
          <w:szCs w:val="28"/>
        </w:rPr>
        <w:t>2.</w:t>
      </w:r>
      <w:r>
        <w:rPr>
          <w:rFonts w:ascii="Times New Roman" w:hAnsi="Times New Roman" w:cs="Times New Roman"/>
          <w:sz w:val="28"/>
          <w:szCs w:val="28"/>
        </w:rPr>
        <w:t>13</w:t>
      </w:r>
      <w:r w:rsidRPr="00854497">
        <w:rPr>
          <w:rFonts w:ascii="Times New Roman" w:hAnsi="Times New Roman" w:cs="Times New Roman"/>
          <w:sz w:val="28"/>
          <w:szCs w:val="28"/>
        </w:rPr>
        <w:t>.</w:t>
      </w:r>
      <w:r>
        <w:rPr>
          <w:rFonts w:ascii="Times New Roman" w:hAnsi="Times New Roman" w:cs="Times New Roman"/>
          <w:sz w:val="28"/>
          <w:szCs w:val="28"/>
        </w:rPr>
        <w:t>12</w:t>
      </w:r>
      <w:r w:rsidRPr="00854497">
        <w:rPr>
          <w:rFonts w:ascii="Times New Roman" w:hAnsi="Times New Roman" w:cs="Times New Roman"/>
          <w:sz w:val="28"/>
          <w:szCs w:val="28"/>
        </w:rPr>
        <w:t>.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54497" w:rsidRPr="00854497" w:rsidRDefault="00854497" w:rsidP="00854497">
      <w:pPr>
        <w:pStyle w:val="ConsPlusNormal"/>
        <w:ind w:firstLine="709"/>
        <w:jc w:val="both"/>
        <w:rPr>
          <w:rFonts w:ascii="Times New Roman" w:hAnsi="Times New Roman" w:cs="Times New Roman"/>
          <w:sz w:val="28"/>
          <w:szCs w:val="28"/>
        </w:rPr>
      </w:pPr>
      <w:r w:rsidRPr="00854497">
        <w:rPr>
          <w:rFonts w:ascii="Times New Roman" w:hAnsi="Times New Roman" w:cs="Times New Roman"/>
          <w:sz w:val="28"/>
          <w:szCs w:val="28"/>
        </w:rPr>
        <w:t>2.</w:t>
      </w:r>
      <w:r>
        <w:rPr>
          <w:rFonts w:ascii="Times New Roman" w:hAnsi="Times New Roman" w:cs="Times New Roman"/>
          <w:sz w:val="28"/>
          <w:szCs w:val="28"/>
        </w:rPr>
        <w:t>13</w:t>
      </w:r>
      <w:r w:rsidRPr="00854497">
        <w:rPr>
          <w:rFonts w:ascii="Times New Roman" w:hAnsi="Times New Roman" w:cs="Times New Roman"/>
          <w:sz w:val="28"/>
          <w:szCs w:val="28"/>
        </w:rPr>
        <w:t>.</w:t>
      </w:r>
      <w:r>
        <w:rPr>
          <w:rFonts w:ascii="Times New Roman" w:hAnsi="Times New Roman" w:cs="Times New Roman"/>
          <w:sz w:val="28"/>
          <w:szCs w:val="28"/>
        </w:rPr>
        <w:t>13</w:t>
      </w:r>
      <w:r w:rsidRPr="00854497">
        <w:rPr>
          <w:rFonts w:ascii="Times New Roman" w:hAnsi="Times New Roman" w:cs="Times New Roman"/>
          <w:sz w:val="28"/>
          <w:szCs w:val="28"/>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в целях, предусмотренных подпунктами </w:t>
      </w:r>
      <w:r w:rsidR="00CB7A43">
        <w:rPr>
          <w:rFonts w:ascii="Times New Roman" w:hAnsi="Times New Roman" w:cs="Times New Roman"/>
          <w:sz w:val="28"/>
          <w:szCs w:val="28"/>
        </w:rPr>
        <w:t>«а»</w:t>
      </w:r>
      <w:r w:rsidRPr="00854497">
        <w:rPr>
          <w:rFonts w:ascii="Times New Roman" w:hAnsi="Times New Roman" w:cs="Times New Roman"/>
          <w:sz w:val="28"/>
          <w:szCs w:val="28"/>
        </w:rPr>
        <w:t xml:space="preserve">, </w:t>
      </w:r>
      <w:r w:rsidR="00CB7A43">
        <w:rPr>
          <w:rFonts w:ascii="Times New Roman" w:hAnsi="Times New Roman" w:cs="Times New Roman"/>
          <w:sz w:val="28"/>
          <w:szCs w:val="28"/>
        </w:rPr>
        <w:t>«в»</w:t>
      </w:r>
      <w:r w:rsidRPr="00854497">
        <w:rPr>
          <w:rFonts w:ascii="Times New Roman" w:hAnsi="Times New Roman" w:cs="Times New Roman"/>
          <w:sz w:val="28"/>
          <w:szCs w:val="28"/>
        </w:rPr>
        <w:t xml:space="preserve"> и </w:t>
      </w:r>
      <w:r w:rsidR="00CB7A43">
        <w:rPr>
          <w:rFonts w:ascii="Times New Roman" w:hAnsi="Times New Roman" w:cs="Times New Roman"/>
          <w:sz w:val="28"/>
          <w:szCs w:val="28"/>
        </w:rPr>
        <w:t>«г»</w:t>
      </w:r>
      <w:r w:rsidRPr="00854497">
        <w:rPr>
          <w:rFonts w:ascii="Times New Roman" w:hAnsi="Times New Roman" w:cs="Times New Roman"/>
          <w:sz w:val="28"/>
          <w:szCs w:val="28"/>
        </w:rPr>
        <w:t xml:space="preserve"> пункта 1.</w:t>
      </w:r>
      <w:r>
        <w:rPr>
          <w:rFonts w:ascii="Times New Roman" w:hAnsi="Times New Roman" w:cs="Times New Roman"/>
          <w:sz w:val="28"/>
          <w:szCs w:val="28"/>
        </w:rPr>
        <w:t>1</w:t>
      </w:r>
      <w:r w:rsidR="00CB7A43">
        <w:rPr>
          <w:rFonts w:ascii="Times New Roman" w:hAnsi="Times New Roman" w:cs="Times New Roman"/>
          <w:sz w:val="28"/>
          <w:szCs w:val="28"/>
        </w:rPr>
        <w:t>.1.</w:t>
      </w:r>
      <w:r w:rsidRPr="00854497">
        <w:rPr>
          <w:rFonts w:ascii="Times New Roman" w:hAnsi="Times New Roman" w:cs="Times New Roman"/>
          <w:sz w:val="28"/>
          <w:szCs w:val="28"/>
        </w:rPr>
        <w:t xml:space="preserve"> настоящего Административного регламента;</w:t>
      </w:r>
    </w:p>
    <w:p w:rsidR="00854497" w:rsidRPr="00854497" w:rsidRDefault="00854497" w:rsidP="00854497">
      <w:pPr>
        <w:pStyle w:val="ConsPlusNormal"/>
        <w:ind w:firstLine="709"/>
        <w:jc w:val="both"/>
        <w:rPr>
          <w:rFonts w:ascii="Times New Roman" w:hAnsi="Times New Roman" w:cs="Times New Roman"/>
          <w:sz w:val="28"/>
          <w:szCs w:val="28"/>
        </w:rPr>
      </w:pPr>
      <w:r w:rsidRPr="00854497">
        <w:rPr>
          <w:rFonts w:ascii="Times New Roman" w:hAnsi="Times New Roman" w:cs="Times New Roman"/>
          <w:sz w:val="28"/>
          <w:szCs w:val="28"/>
        </w:rPr>
        <w:t>2.</w:t>
      </w:r>
      <w:r>
        <w:rPr>
          <w:rFonts w:ascii="Times New Roman" w:hAnsi="Times New Roman" w:cs="Times New Roman"/>
          <w:sz w:val="28"/>
          <w:szCs w:val="28"/>
        </w:rPr>
        <w:t>13</w:t>
      </w:r>
      <w:r w:rsidRPr="00854497">
        <w:rPr>
          <w:rFonts w:ascii="Times New Roman" w:hAnsi="Times New Roman" w:cs="Times New Roman"/>
          <w:sz w:val="28"/>
          <w:szCs w:val="28"/>
        </w:rPr>
        <w:t>.</w:t>
      </w:r>
      <w:r>
        <w:rPr>
          <w:rFonts w:ascii="Times New Roman" w:hAnsi="Times New Roman" w:cs="Times New Roman"/>
          <w:sz w:val="28"/>
          <w:szCs w:val="28"/>
        </w:rPr>
        <w:t>14</w:t>
      </w:r>
      <w:r w:rsidRPr="00854497">
        <w:rPr>
          <w:rFonts w:ascii="Times New Roman" w:hAnsi="Times New Roman" w:cs="Times New Roman"/>
          <w:sz w:val="28"/>
          <w:szCs w:val="28"/>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757DB" w:rsidRDefault="00854497" w:rsidP="00854497">
      <w:pPr>
        <w:pStyle w:val="ConsPlusNormal"/>
        <w:ind w:firstLine="709"/>
        <w:jc w:val="both"/>
        <w:rPr>
          <w:rFonts w:ascii="Times New Roman" w:hAnsi="Times New Roman" w:cs="Times New Roman"/>
          <w:sz w:val="28"/>
          <w:szCs w:val="28"/>
        </w:rPr>
      </w:pPr>
      <w:r w:rsidRPr="00854497">
        <w:rPr>
          <w:rFonts w:ascii="Times New Roman" w:hAnsi="Times New Roman" w:cs="Times New Roman"/>
          <w:sz w:val="28"/>
          <w:szCs w:val="28"/>
        </w:rPr>
        <w:t>2.</w:t>
      </w:r>
      <w:r>
        <w:rPr>
          <w:rFonts w:ascii="Times New Roman" w:hAnsi="Times New Roman" w:cs="Times New Roman"/>
          <w:sz w:val="28"/>
          <w:szCs w:val="28"/>
        </w:rPr>
        <w:t>13</w:t>
      </w:r>
      <w:r w:rsidRPr="00854497">
        <w:rPr>
          <w:rFonts w:ascii="Times New Roman" w:hAnsi="Times New Roman" w:cs="Times New Roman"/>
          <w:sz w:val="28"/>
          <w:szCs w:val="28"/>
        </w:rPr>
        <w:t>.</w:t>
      </w:r>
      <w:r>
        <w:rPr>
          <w:rFonts w:ascii="Times New Roman" w:hAnsi="Times New Roman" w:cs="Times New Roman"/>
          <w:sz w:val="28"/>
          <w:szCs w:val="28"/>
        </w:rPr>
        <w:t>15</w:t>
      </w:r>
      <w:r w:rsidRPr="00854497">
        <w:rPr>
          <w:rFonts w:ascii="Times New Roman" w:hAnsi="Times New Roman" w:cs="Times New Roman"/>
          <w:sz w:val="28"/>
          <w:szCs w:val="28"/>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нужд, и принято решение об отказе в удовлетворении ходатайства об изъятии такого земельного участка для государственных нужд.</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757DB" w:rsidRDefault="002757DB" w:rsidP="00F51CFE">
      <w:pPr>
        <w:pStyle w:val="ConsPlusNormal"/>
        <w:ind w:firstLine="709"/>
        <w:jc w:val="both"/>
        <w:rPr>
          <w:rFonts w:ascii="Times New Roman" w:hAnsi="Times New Roman" w:cs="Times New Roman"/>
          <w:sz w:val="28"/>
          <w:szCs w:val="28"/>
        </w:rPr>
      </w:pPr>
    </w:p>
    <w:p w:rsidR="002757DB" w:rsidRDefault="002757DB"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6162">
        <w:rPr>
          <w:rFonts w:ascii="Times New Roman" w:hAnsi="Times New Roman" w:cs="Times New Roman"/>
          <w:sz w:val="28"/>
          <w:szCs w:val="28"/>
        </w:rPr>
        <w:t>4</w:t>
      </w:r>
      <w:r>
        <w:rPr>
          <w:rFonts w:ascii="Times New Roman" w:hAnsi="Times New Roman" w:cs="Times New Roman"/>
          <w:sz w:val="28"/>
          <w:szCs w:val="28"/>
        </w:rPr>
        <w:t xml:space="preserve">. </w:t>
      </w:r>
      <w:r w:rsidRPr="002757DB">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E27507" w:rsidP="002757D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Порядок, р</w:t>
      </w:r>
      <w:r w:rsidR="002757DB" w:rsidRPr="002757DB">
        <w:rPr>
          <w:rFonts w:ascii="Times New Roman" w:hAnsi="Times New Roman" w:cs="Times New Roman"/>
          <w:b/>
          <w:sz w:val="28"/>
          <w:szCs w:val="28"/>
        </w:rPr>
        <w:t>азмер</w:t>
      </w:r>
      <w:r w:rsidR="00966162">
        <w:rPr>
          <w:rFonts w:ascii="Times New Roman" w:hAnsi="Times New Roman" w:cs="Times New Roman"/>
          <w:b/>
          <w:sz w:val="28"/>
          <w:szCs w:val="28"/>
        </w:rPr>
        <w:t xml:space="preserve"> и основания взимания</w:t>
      </w:r>
      <w:r w:rsidR="002757DB" w:rsidRPr="002757DB">
        <w:rPr>
          <w:rFonts w:ascii="Times New Roman" w:hAnsi="Times New Roman" w:cs="Times New Roman"/>
          <w:b/>
          <w:sz w:val="28"/>
          <w:szCs w:val="28"/>
        </w:rPr>
        <w:t xml:space="preserve"> платы, </w:t>
      </w:r>
      <w:r w:rsidR="00966162">
        <w:rPr>
          <w:rFonts w:ascii="Times New Roman" w:hAnsi="Times New Roman" w:cs="Times New Roman"/>
          <w:b/>
          <w:sz w:val="28"/>
          <w:szCs w:val="28"/>
        </w:rPr>
        <w:t xml:space="preserve">государственной пошлины или иной платы, </w:t>
      </w:r>
      <w:r w:rsidR="002757DB" w:rsidRPr="002757DB">
        <w:rPr>
          <w:rFonts w:ascii="Times New Roman" w:hAnsi="Times New Roman" w:cs="Times New Roman"/>
          <w:b/>
          <w:sz w:val="28"/>
          <w:szCs w:val="28"/>
        </w:rPr>
        <w:t xml:space="preserve">взимаемой </w:t>
      </w:r>
      <w:r w:rsidR="00966162">
        <w:rPr>
          <w:rFonts w:ascii="Times New Roman" w:hAnsi="Times New Roman" w:cs="Times New Roman"/>
          <w:b/>
          <w:sz w:val="28"/>
          <w:szCs w:val="28"/>
        </w:rPr>
        <w:t>за</w:t>
      </w:r>
      <w:r w:rsidR="002757DB" w:rsidRPr="002757DB">
        <w:rPr>
          <w:rFonts w:ascii="Times New Roman" w:hAnsi="Times New Roman" w:cs="Times New Roman"/>
          <w:b/>
          <w:sz w:val="28"/>
          <w:szCs w:val="28"/>
        </w:rPr>
        <w:t xml:space="preserve"> предоставлени</w:t>
      </w:r>
      <w:r w:rsidR="00966162">
        <w:rPr>
          <w:rFonts w:ascii="Times New Roman" w:hAnsi="Times New Roman" w:cs="Times New Roman"/>
          <w:b/>
          <w:sz w:val="28"/>
          <w:szCs w:val="28"/>
        </w:rPr>
        <w:t>е</w:t>
      </w:r>
      <w:r w:rsidR="002757DB" w:rsidRPr="002757DB">
        <w:rPr>
          <w:rFonts w:ascii="Times New Roman" w:hAnsi="Times New Roman" w:cs="Times New Roman"/>
          <w:b/>
          <w:sz w:val="28"/>
          <w:szCs w:val="28"/>
        </w:rPr>
        <w:t xml:space="preserve"> государственной услуги</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6162">
        <w:rPr>
          <w:rFonts w:ascii="Times New Roman" w:hAnsi="Times New Roman" w:cs="Times New Roman"/>
          <w:sz w:val="28"/>
          <w:szCs w:val="28"/>
        </w:rPr>
        <w:t>5</w:t>
      </w:r>
      <w:r>
        <w:rPr>
          <w:rFonts w:ascii="Times New Roman" w:hAnsi="Times New Roman" w:cs="Times New Roman"/>
          <w:sz w:val="28"/>
          <w:szCs w:val="28"/>
        </w:rPr>
        <w:t xml:space="preserve">. </w:t>
      </w:r>
      <w:r w:rsidRPr="002757DB">
        <w:rPr>
          <w:rFonts w:ascii="Times New Roman" w:hAnsi="Times New Roman" w:cs="Times New Roman"/>
          <w:sz w:val="28"/>
          <w:szCs w:val="28"/>
        </w:rPr>
        <w:t>Плата за предоставление государственной услуги не взимается.</w:t>
      </w:r>
    </w:p>
    <w:p w:rsidR="002757DB" w:rsidRDefault="008B0AC9" w:rsidP="002757DB">
      <w:pPr>
        <w:pStyle w:val="ConsPlusNormal"/>
        <w:ind w:firstLine="709"/>
        <w:jc w:val="both"/>
        <w:rPr>
          <w:rFonts w:ascii="Times New Roman" w:hAnsi="Times New Roman" w:cs="Times New Roman"/>
          <w:sz w:val="28"/>
          <w:szCs w:val="28"/>
        </w:rPr>
      </w:pPr>
      <w:r w:rsidRPr="008B0AC9">
        <w:rPr>
          <w:rFonts w:ascii="Times New Roman" w:hAnsi="Times New Roman" w:cs="Times New Roman"/>
          <w:sz w:val="28"/>
          <w:szCs w:val="28"/>
        </w:rPr>
        <w:t xml:space="preserve">Извещение правообладателей земельных участков о возможном установлении публичного сервитута в соответствии с </w:t>
      </w:r>
      <w:r w:rsidRPr="008D37DE">
        <w:rPr>
          <w:rFonts w:ascii="Times New Roman" w:hAnsi="Times New Roman" w:cs="Times New Roman"/>
          <w:sz w:val="28"/>
          <w:szCs w:val="28"/>
        </w:rPr>
        <w:t>позициями 3.6.2.1, 3.6.2.</w:t>
      </w:r>
      <w:r w:rsidR="008D37DE" w:rsidRPr="008D37DE">
        <w:rPr>
          <w:rFonts w:ascii="Times New Roman" w:hAnsi="Times New Roman" w:cs="Times New Roman"/>
          <w:sz w:val="28"/>
          <w:szCs w:val="28"/>
        </w:rPr>
        <w:t>2</w:t>
      </w:r>
      <w:r w:rsidRPr="008D37DE">
        <w:rPr>
          <w:rFonts w:ascii="Times New Roman" w:hAnsi="Times New Roman" w:cs="Times New Roman"/>
          <w:sz w:val="28"/>
          <w:szCs w:val="28"/>
        </w:rPr>
        <w:t>, 3.6.2.</w:t>
      </w:r>
      <w:r w:rsidR="008D37DE" w:rsidRPr="008D37DE">
        <w:rPr>
          <w:rFonts w:ascii="Times New Roman" w:hAnsi="Times New Roman" w:cs="Times New Roman"/>
          <w:sz w:val="28"/>
          <w:szCs w:val="28"/>
        </w:rPr>
        <w:t>3</w:t>
      </w:r>
      <w:r w:rsidRPr="008D37DE">
        <w:rPr>
          <w:rFonts w:ascii="Times New Roman" w:hAnsi="Times New Roman" w:cs="Times New Roman"/>
          <w:sz w:val="28"/>
          <w:szCs w:val="28"/>
        </w:rPr>
        <w:t xml:space="preserve"> подпункта 3.6.2 пункта 3.6 настоящего Административного</w:t>
      </w:r>
      <w:r w:rsidRPr="008B0AC9">
        <w:rPr>
          <w:rFonts w:ascii="Times New Roman" w:hAnsi="Times New Roman" w:cs="Times New Roman"/>
          <w:sz w:val="28"/>
          <w:szCs w:val="28"/>
        </w:rPr>
        <w:t xml:space="preserve"> регламента, направление копии решения (приказа) департамента правообладателям земельных участков в соответствии с подпунктом 3.8.3 </w:t>
      </w:r>
      <w:r w:rsidRPr="008B0AC9">
        <w:rPr>
          <w:rFonts w:ascii="Times New Roman" w:hAnsi="Times New Roman" w:cs="Times New Roman"/>
          <w:sz w:val="28"/>
          <w:szCs w:val="28"/>
        </w:rPr>
        <w:lastRenderedPageBreak/>
        <w:t>пункта 3.8 настоящего Административного регламента осуществляются за счет средств заявителя.</w:t>
      </w:r>
    </w:p>
    <w:p w:rsidR="002757DB" w:rsidRDefault="002757DB" w:rsidP="00F51CFE">
      <w:pPr>
        <w:pStyle w:val="ConsPlusNormal"/>
        <w:ind w:firstLine="709"/>
        <w:jc w:val="both"/>
        <w:rPr>
          <w:rFonts w:ascii="Times New Roman" w:hAnsi="Times New Roman" w:cs="Times New Roman"/>
          <w:sz w:val="28"/>
          <w:szCs w:val="28"/>
        </w:rPr>
      </w:pP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Максимальный срок ожидания в очереди при подаче</w:t>
      </w: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запроса о предоставлении государственной услуги, услуги,</w:t>
      </w: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предоставляемой организацией, участвующей в предоставлении</w:t>
      </w: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государственной услуги, и при получении результата</w:t>
      </w:r>
    </w:p>
    <w:p w:rsidR="002757DB" w:rsidRPr="002757DB"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предоставления таких услуг</w:t>
      </w:r>
    </w:p>
    <w:p w:rsidR="002757DB" w:rsidRDefault="002757DB" w:rsidP="00F51CFE">
      <w:pPr>
        <w:pStyle w:val="ConsPlusNormal"/>
        <w:ind w:firstLine="709"/>
        <w:jc w:val="both"/>
        <w:rPr>
          <w:rFonts w:ascii="Times New Roman" w:hAnsi="Times New Roman" w:cs="Times New Roman"/>
          <w:sz w:val="28"/>
          <w:szCs w:val="28"/>
        </w:rPr>
      </w:pPr>
    </w:p>
    <w:p w:rsidR="002757DB" w:rsidRDefault="00F32052"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B7F95">
        <w:rPr>
          <w:rFonts w:ascii="Times New Roman" w:hAnsi="Times New Roman" w:cs="Times New Roman"/>
          <w:sz w:val="28"/>
          <w:szCs w:val="28"/>
        </w:rPr>
        <w:t>6</w:t>
      </w:r>
      <w:r>
        <w:rPr>
          <w:rFonts w:ascii="Times New Roman" w:hAnsi="Times New Roman" w:cs="Times New Roman"/>
          <w:sz w:val="28"/>
          <w:szCs w:val="28"/>
        </w:rPr>
        <w:t xml:space="preserve">. </w:t>
      </w:r>
      <w:r w:rsidRPr="00F32052">
        <w:rPr>
          <w:rFonts w:ascii="Times New Roman" w:hAnsi="Times New Roman" w:cs="Times New Roman"/>
          <w:sz w:val="28"/>
          <w:szCs w:val="28"/>
        </w:rPr>
        <w:t>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w:t>
      </w:r>
    </w:p>
    <w:p w:rsidR="002757DB" w:rsidRDefault="002757DB" w:rsidP="00F51CFE">
      <w:pPr>
        <w:pStyle w:val="ConsPlusNormal"/>
        <w:ind w:firstLine="709"/>
        <w:jc w:val="both"/>
        <w:rPr>
          <w:rFonts w:ascii="Times New Roman" w:hAnsi="Times New Roman" w:cs="Times New Roman"/>
          <w:sz w:val="28"/>
          <w:szCs w:val="28"/>
        </w:rPr>
      </w:pPr>
    </w:p>
    <w:p w:rsidR="00F32052"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Срок и порядок регистрации запроса заявителя</w:t>
      </w:r>
    </w:p>
    <w:p w:rsidR="00F32052"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о предоставлении государственной услуги и услуги,</w:t>
      </w:r>
    </w:p>
    <w:p w:rsidR="00F32052"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предоставляемой организацией, участвующей в предоставлении</w:t>
      </w:r>
    </w:p>
    <w:p w:rsidR="002757DB"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государственной услуги, в том числе в электронной форме</w:t>
      </w:r>
    </w:p>
    <w:p w:rsidR="002757DB" w:rsidRDefault="002757DB" w:rsidP="00F51CFE">
      <w:pPr>
        <w:pStyle w:val="ConsPlusNormal"/>
        <w:ind w:firstLine="709"/>
        <w:jc w:val="both"/>
        <w:rPr>
          <w:rFonts w:ascii="Times New Roman" w:hAnsi="Times New Roman" w:cs="Times New Roman"/>
          <w:sz w:val="28"/>
          <w:szCs w:val="28"/>
        </w:rPr>
      </w:pPr>
    </w:p>
    <w:p w:rsidR="002757DB" w:rsidRPr="00F32052" w:rsidRDefault="00F32052" w:rsidP="00F51CFE">
      <w:pPr>
        <w:pStyle w:val="ConsPlusNormal"/>
        <w:ind w:firstLine="709"/>
        <w:jc w:val="both"/>
        <w:rPr>
          <w:rFonts w:ascii="Times New Roman" w:hAnsi="Times New Roman" w:cs="Times New Roman"/>
          <w:sz w:val="28"/>
          <w:szCs w:val="28"/>
        </w:rPr>
      </w:pPr>
      <w:r w:rsidRPr="00F32052">
        <w:rPr>
          <w:rFonts w:ascii="Times New Roman" w:hAnsi="Times New Roman" w:cs="Times New Roman"/>
          <w:sz w:val="28"/>
          <w:szCs w:val="28"/>
        </w:rPr>
        <w:t>2.1</w:t>
      </w:r>
      <w:r w:rsidR="008B7F95">
        <w:rPr>
          <w:rFonts w:ascii="Times New Roman" w:hAnsi="Times New Roman" w:cs="Times New Roman"/>
          <w:sz w:val="28"/>
          <w:szCs w:val="28"/>
        </w:rPr>
        <w:t>7</w:t>
      </w:r>
      <w:r w:rsidRPr="00F32052">
        <w:rPr>
          <w:rFonts w:ascii="Times New Roman" w:hAnsi="Times New Roman" w:cs="Times New Roman"/>
          <w:sz w:val="28"/>
          <w:szCs w:val="28"/>
        </w:rPr>
        <w:t xml:space="preserve">. </w:t>
      </w:r>
      <w:r w:rsidR="008B7F95" w:rsidRPr="008B7F95">
        <w:rPr>
          <w:rFonts w:ascii="Times New Roman" w:hAnsi="Times New Roman" w:cs="Times New Roman"/>
          <w:sz w:val="28"/>
          <w:szCs w:val="28"/>
        </w:rPr>
        <w:t>Запрос о предоставлении государственной услуги подлежит обязательной регистрации в течение одного рабочего дня с момента поступления либо в течение рабочего дня, следующего за днем поступления запроса, в случае его поступления в учреждение в нерабочее время</w:t>
      </w:r>
      <w:r w:rsidRPr="00F32052">
        <w:rPr>
          <w:rFonts w:ascii="Times New Roman" w:hAnsi="Times New Roman" w:cs="Times New Roman"/>
          <w:sz w:val="28"/>
          <w:szCs w:val="28"/>
        </w:rPr>
        <w:t>.</w:t>
      </w:r>
    </w:p>
    <w:p w:rsidR="002757DB" w:rsidRDefault="002757DB" w:rsidP="00F51CFE">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center"/>
        <w:rPr>
          <w:rFonts w:ascii="Times New Roman" w:hAnsi="Times New Roman" w:cs="Times New Roman"/>
          <w:b/>
          <w:sz w:val="28"/>
          <w:szCs w:val="28"/>
        </w:rPr>
      </w:pPr>
      <w:r w:rsidRPr="00AC0902">
        <w:rPr>
          <w:rFonts w:ascii="Times New Roman" w:hAnsi="Times New Roman" w:cs="Times New Roman"/>
          <w:b/>
          <w:sz w:val="28"/>
          <w:szCs w:val="28"/>
        </w:rPr>
        <w:t>Требования к помещениям, в которых предоставляется</w:t>
      </w:r>
    </w:p>
    <w:p w:rsidR="002757DB" w:rsidRDefault="00AC0902" w:rsidP="00AC0902">
      <w:pPr>
        <w:pStyle w:val="ConsPlusNormal"/>
        <w:ind w:firstLine="709"/>
        <w:jc w:val="center"/>
        <w:rPr>
          <w:rFonts w:ascii="Times New Roman" w:hAnsi="Times New Roman" w:cs="Times New Roman"/>
          <w:sz w:val="28"/>
          <w:szCs w:val="28"/>
        </w:rPr>
      </w:pPr>
      <w:r w:rsidRPr="00AC0902">
        <w:rPr>
          <w:rFonts w:ascii="Times New Roman" w:hAnsi="Times New Roman" w:cs="Times New Roman"/>
          <w:b/>
          <w:sz w:val="28"/>
          <w:szCs w:val="28"/>
        </w:rPr>
        <w:t>государственная услуга</w:t>
      </w:r>
    </w:p>
    <w:p w:rsidR="002757DB" w:rsidRDefault="002757DB" w:rsidP="00F51CFE">
      <w:pPr>
        <w:pStyle w:val="ConsPlusNormal"/>
        <w:ind w:firstLine="709"/>
        <w:jc w:val="both"/>
        <w:rPr>
          <w:rFonts w:ascii="Times New Roman" w:hAnsi="Times New Roman" w:cs="Times New Roman"/>
          <w:sz w:val="28"/>
          <w:szCs w:val="28"/>
        </w:rPr>
      </w:pPr>
    </w:p>
    <w:p w:rsidR="00AC0902" w:rsidRDefault="00AC0902" w:rsidP="00AC0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B7F95">
        <w:rPr>
          <w:rFonts w:ascii="Times New Roman" w:hAnsi="Times New Roman" w:cs="Times New Roman"/>
          <w:sz w:val="28"/>
          <w:szCs w:val="28"/>
        </w:rPr>
        <w:t>18</w:t>
      </w:r>
      <w:r>
        <w:rPr>
          <w:rFonts w:ascii="Times New Roman" w:hAnsi="Times New Roman" w:cs="Times New Roman"/>
          <w:sz w:val="28"/>
          <w:szCs w:val="28"/>
        </w:rPr>
        <w:t xml:space="preserve">. </w:t>
      </w:r>
      <w:r w:rsidRPr="00AC0902">
        <w:rPr>
          <w:rFonts w:ascii="Times New Roman" w:hAnsi="Times New Roman" w:cs="Times New Roman"/>
          <w:sz w:val="28"/>
          <w:szCs w:val="28"/>
        </w:rPr>
        <w:t>Помещения, в которых предоставляется государственная услуга, должны соответствовать следующим требованиям:</w:t>
      </w:r>
    </w:p>
    <w:p w:rsidR="00AC0902" w:rsidRP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места ожидания в очереди на представление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государственной услуги;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зал ожидания и приема граждан, а также места для заполнения запросов должны соответствовать комфортным условиям для заявителей, в том числе для лиц с ограниченными физическими возможностями. Залы ожидания и места для заполнения запросов о предоставлении государственной услуги оборудуются стульями, столами (стойками), обеспечиваются необходимыми образцами заполнения документов, канцелярскими принадлежностями.</w:t>
      </w:r>
    </w:p>
    <w:p w:rsidR="00AC0902" w:rsidRP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19</w:t>
      </w:r>
      <w:r w:rsidRPr="00AC0902">
        <w:rPr>
          <w:rFonts w:ascii="Times New Roman" w:hAnsi="Times New Roman" w:cs="Times New Roman"/>
          <w:sz w:val="28"/>
          <w:szCs w:val="28"/>
        </w:rPr>
        <w:t xml:space="preserve">. Визуальная, текстовая и </w:t>
      </w:r>
      <w:proofErr w:type="spellStart"/>
      <w:r w:rsidRPr="00AC0902">
        <w:rPr>
          <w:rFonts w:ascii="Times New Roman" w:hAnsi="Times New Roman" w:cs="Times New Roman"/>
          <w:sz w:val="28"/>
          <w:szCs w:val="28"/>
        </w:rPr>
        <w:t>мультимедийная</w:t>
      </w:r>
      <w:proofErr w:type="spellEnd"/>
      <w:r w:rsidRPr="00AC0902">
        <w:rPr>
          <w:rFonts w:ascii="Times New Roman" w:hAnsi="Times New Roman" w:cs="Times New Roman"/>
          <w:sz w:val="28"/>
          <w:szCs w:val="28"/>
        </w:rPr>
        <w:t xml:space="preserve">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учреждения.</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 xml:space="preserve">Оформление визуальной, текстовой и </w:t>
      </w:r>
      <w:proofErr w:type="spellStart"/>
      <w:r w:rsidRPr="00AC0902">
        <w:rPr>
          <w:rFonts w:ascii="Times New Roman" w:hAnsi="Times New Roman" w:cs="Times New Roman"/>
          <w:sz w:val="28"/>
          <w:szCs w:val="28"/>
        </w:rPr>
        <w:t>мультимедийной</w:t>
      </w:r>
      <w:proofErr w:type="spellEnd"/>
      <w:r w:rsidRPr="00AC0902">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20</w:t>
      </w:r>
      <w:r w:rsidRPr="00AC0902">
        <w:rPr>
          <w:rFonts w:ascii="Times New Roman" w:hAnsi="Times New Roman" w:cs="Times New Roman"/>
          <w:sz w:val="28"/>
          <w:szCs w:val="28"/>
        </w:rPr>
        <w:t>. Для заявителей, являющихся инвалидами, создаются надлежащие условия, обеспечивающие доступность государственной услуги: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оказывается содействие со стороны специалистов учреждения (при необходимости) инвалиду при входе, выходе и перемещении по помещению приема и выдачи документов;</w:t>
      </w:r>
    </w:p>
    <w:p w:rsidR="00AC0902" w:rsidRP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оказывается специалистами учреждения инвалидам необходимая помощь, связанная с разъяснением в доступной для них форме порядка предоставления государственной услуги, оформлением необходимых для предоставления государственной услуги документов;</w:t>
      </w:r>
    </w:p>
    <w:p w:rsidR="00AC0902" w:rsidRPr="00AC0902" w:rsidRDefault="00AC0902" w:rsidP="00AC0902">
      <w:pPr>
        <w:pStyle w:val="ConsPlusNormal"/>
        <w:ind w:firstLine="709"/>
        <w:jc w:val="both"/>
        <w:rPr>
          <w:rFonts w:ascii="Times New Roman" w:hAnsi="Times New Roman" w:cs="Times New Roman"/>
          <w:sz w:val="28"/>
          <w:szCs w:val="28"/>
        </w:rPr>
      </w:pPr>
    </w:p>
    <w:p w:rsidR="002757DB"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 xml:space="preserve">обеспечивается допуск в помещение приема и выдачи документов </w:t>
      </w:r>
      <w:proofErr w:type="spellStart"/>
      <w:r w:rsidRPr="00AC0902">
        <w:rPr>
          <w:rFonts w:ascii="Times New Roman" w:hAnsi="Times New Roman" w:cs="Times New Roman"/>
          <w:sz w:val="28"/>
          <w:szCs w:val="28"/>
        </w:rPr>
        <w:t>сурдопереводчика</w:t>
      </w:r>
      <w:proofErr w:type="spellEnd"/>
      <w:r w:rsidRPr="00AC0902">
        <w:rPr>
          <w:rFonts w:ascii="Times New Roman" w:hAnsi="Times New Roman" w:cs="Times New Roman"/>
          <w:sz w:val="28"/>
          <w:szCs w:val="28"/>
        </w:rPr>
        <w:t xml:space="preserve">, </w:t>
      </w:r>
      <w:proofErr w:type="spellStart"/>
      <w:r w:rsidRPr="00AC0902">
        <w:rPr>
          <w:rFonts w:ascii="Times New Roman" w:hAnsi="Times New Roman" w:cs="Times New Roman"/>
          <w:sz w:val="28"/>
          <w:szCs w:val="28"/>
        </w:rPr>
        <w:t>тифлосурдопереводчика</w:t>
      </w:r>
      <w:proofErr w:type="spellEnd"/>
      <w:r w:rsidRPr="00AC090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2757DB" w:rsidRDefault="002757DB" w:rsidP="00F51CFE">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center"/>
        <w:rPr>
          <w:rFonts w:ascii="Times New Roman" w:hAnsi="Times New Roman" w:cs="Times New Roman"/>
          <w:b/>
          <w:sz w:val="28"/>
          <w:szCs w:val="28"/>
        </w:rPr>
      </w:pPr>
      <w:r w:rsidRPr="00AC0902">
        <w:rPr>
          <w:rFonts w:ascii="Times New Roman" w:hAnsi="Times New Roman" w:cs="Times New Roman"/>
          <w:b/>
          <w:sz w:val="28"/>
          <w:szCs w:val="28"/>
        </w:rPr>
        <w:t>Показатели доступности и качества государственной услуги</w:t>
      </w:r>
    </w:p>
    <w:p w:rsidR="00AC0902" w:rsidRDefault="00AC0902" w:rsidP="00F51CFE">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21</w:t>
      </w:r>
      <w:r>
        <w:rPr>
          <w:rFonts w:ascii="Times New Roman" w:hAnsi="Times New Roman" w:cs="Times New Roman"/>
          <w:sz w:val="28"/>
          <w:szCs w:val="28"/>
        </w:rPr>
        <w:t xml:space="preserve">. </w:t>
      </w:r>
      <w:r w:rsidRPr="008D7951">
        <w:rPr>
          <w:rFonts w:ascii="Times New Roman" w:hAnsi="Times New Roman" w:cs="Times New Roman"/>
          <w:sz w:val="28"/>
          <w:szCs w:val="28"/>
        </w:rPr>
        <w:t>К показателям доступности и качества государственной услуги относятся:</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 xml:space="preserve">количество взаимодействий заявителя с должностными лицами при </w:t>
      </w:r>
      <w:r w:rsidRPr="008D7951">
        <w:rPr>
          <w:rFonts w:ascii="Times New Roman" w:hAnsi="Times New Roman" w:cs="Times New Roman"/>
          <w:sz w:val="28"/>
          <w:szCs w:val="28"/>
        </w:rPr>
        <w:lastRenderedPageBreak/>
        <w:t>предоставлении государственной услуги и их продолжительность;</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получени</w:t>
      </w:r>
      <w:r w:rsidR="00034558">
        <w:rPr>
          <w:rFonts w:ascii="Times New Roman" w:hAnsi="Times New Roman" w:cs="Times New Roman"/>
          <w:sz w:val="28"/>
          <w:szCs w:val="28"/>
        </w:rPr>
        <w:t>е</w:t>
      </w:r>
      <w:r w:rsidRPr="008D7951">
        <w:rPr>
          <w:rFonts w:ascii="Times New Roman" w:hAnsi="Times New Roman" w:cs="Times New Roman"/>
          <w:sz w:val="28"/>
          <w:szCs w:val="28"/>
        </w:rPr>
        <w:t xml:space="preserve"> государственной услуги в любом территориальном подразделении органа, предоставляющего государственную услугу, по выбору заявителя </w:t>
      </w:r>
      <w:r w:rsidR="00034558">
        <w:rPr>
          <w:rFonts w:ascii="Times New Roman" w:hAnsi="Times New Roman" w:cs="Times New Roman"/>
          <w:sz w:val="28"/>
          <w:szCs w:val="28"/>
        </w:rPr>
        <w:t>не предусмотрено</w:t>
      </w:r>
      <w:r w:rsidRPr="008D7951">
        <w:rPr>
          <w:rFonts w:ascii="Times New Roman" w:hAnsi="Times New Roman" w:cs="Times New Roman"/>
          <w:sz w:val="28"/>
          <w:szCs w:val="28"/>
        </w:rPr>
        <w:t>;</w:t>
      </w:r>
    </w:p>
    <w:p w:rsidR="008D7951" w:rsidRDefault="008D7951" w:rsidP="008D7951">
      <w:pPr>
        <w:pStyle w:val="ConsPlusNormal"/>
        <w:ind w:firstLine="709"/>
        <w:jc w:val="both"/>
        <w:rPr>
          <w:rFonts w:ascii="Times New Roman" w:hAnsi="Times New Roman" w:cs="Times New Roman"/>
          <w:sz w:val="28"/>
          <w:szCs w:val="28"/>
        </w:rPr>
      </w:pPr>
    </w:p>
    <w:p w:rsidR="008D7951" w:rsidRPr="008B0AC9" w:rsidRDefault="008D7951" w:rsidP="008D7951">
      <w:pPr>
        <w:pStyle w:val="ConsPlusNormal"/>
        <w:ind w:firstLine="709"/>
        <w:jc w:val="both"/>
        <w:rPr>
          <w:rFonts w:ascii="Times New Roman" w:hAnsi="Times New Roman" w:cs="Times New Roman"/>
          <w:sz w:val="28"/>
          <w:szCs w:val="28"/>
        </w:rPr>
      </w:pPr>
      <w:r w:rsidRPr="008B0AC9">
        <w:rPr>
          <w:rFonts w:ascii="Times New Roman" w:hAnsi="Times New Roman" w:cs="Times New Roman"/>
          <w:sz w:val="28"/>
          <w:szCs w:val="28"/>
        </w:rPr>
        <w:t>получени</w:t>
      </w:r>
      <w:r w:rsidR="00034558" w:rsidRPr="008B0AC9">
        <w:rPr>
          <w:rFonts w:ascii="Times New Roman" w:hAnsi="Times New Roman" w:cs="Times New Roman"/>
          <w:sz w:val="28"/>
          <w:szCs w:val="28"/>
        </w:rPr>
        <w:t>е</w:t>
      </w:r>
      <w:r w:rsidRPr="008B0AC9">
        <w:rPr>
          <w:rFonts w:ascii="Times New Roman" w:hAnsi="Times New Roman" w:cs="Times New Roman"/>
          <w:sz w:val="28"/>
          <w:szCs w:val="28"/>
        </w:rPr>
        <w:t xml:space="preserve"> государственной услуги в многофункциональном центре </w:t>
      </w:r>
      <w:r w:rsidR="008B0AC9" w:rsidRPr="008B0AC9">
        <w:rPr>
          <w:rFonts w:ascii="Times New Roman" w:hAnsi="Times New Roman" w:cs="Times New Roman"/>
          <w:sz w:val="28"/>
          <w:szCs w:val="28"/>
        </w:rPr>
        <w:t>(в случае заключения соглашения о взаимодействии)</w:t>
      </w:r>
      <w:r w:rsidRPr="008B0AC9">
        <w:rPr>
          <w:rFonts w:ascii="Times New Roman" w:hAnsi="Times New Roman" w:cs="Times New Roman"/>
          <w:sz w:val="28"/>
          <w:szCs w:val="28"/>
        </w:rPr>
        <w:t>;</w:t>
      </w:r>
    </w:p>
    <w:p w:rsidR="008D7951" w:rsidRPr="008B0AC9" w:rsidRDefault="008D7951" w:rsidP="008D7951">
      <w:pPr>
        <w:pStyle w:val="ConsPlusNormal"/>
        <w:ind w:firstLine="709"/>
        <w:jc w:val="both"/>
        <w:rPr>
          <w:rFonts w:ascii="Times New Roman" w:hAnsi="Times New Roman" w:cs="Times New Roman"/>
          <w:sz w:val="28"/>
          <w:szCs w:val="28"/>
        </w:rPr>
      </w:pPr>
    </w:p>
    <w:p w:rsidR="00AC0902"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получени</w:t>
      </w:r>
      <w:r w:rsidR="00034558">
        <w:rPr>
          <w:rFonts w:ascii="Times New Roman" w:hAnsi="Times New Roman" w:cs="Times New Roman"/>
          <w:sz w:val="28"/>
          <w:szCs w:val="28"/>
        </w:rPr>
        <w:t>е</w:t>
      </w:r>
      <w:r w:rsidRPr="008D7951">
        <w:rPr>
          <w:rFonts w:ascii="Times New Roman" w:hAnsi="Times New Roman" w:cs="Times New Roman"/>
          <w:sz w:val="28"/>
          <w:szCs w:val="28"/>
        </w:rPr>
        <w:t xml:space="preserve">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r w:rsidR="00034558">
        <w:rPr>
          <w:rFonts w:ascii="Times New Roman" w:hAnsi="Times New Roman" w:cs="Times New Roman"/>
          <w:sz w:val="28"/>
          <w:szCs w:val="28"/>
        </w:rPr>
        <w:t xml:space="preserve"> не предусмотрено</w:t>
      </w:r>
      <w:r w:rsidRPr="008D7951">
        <w:rPr>
          <w:rFonts w:ascii="Times New Roman" w:hAnsi="Times New Roman" w:cs="Times New Roman"/>
          <w:sz w:val="28"/>
          <w:szCs w:val="28"/>
        </w:rPr>
        <w:t>.</w:t>
      </w:r>
    </w:p>
    <w:p w:rsidR="00AC0902" w:rsidRDefault="00AC0902" w:rsidP="00F51CFE">
      <w:pPr>
        <w:pStyle w:val="ConsPlusNormal"/>
        <w:ind w:firstLine="709"/>
        <w:jc w:val="both"/>
        <w:rPr>
          <w:rFonts w:ascii="Times New Roman" w:hAnsi="Times New Roman" w:cs="Times New Roman"/>
          <w:sz w:val="28"/>
          <w:szCs w:val="28"/>
        </w:rPr>
      </w:pPr>
    </w:p>
    <w:p w:rsidR="00AC0902" w:rsidRPr="008D7951" w:rsidRDefault="008D7951" w:rsidP="008D7951">
      <w:pPr>
        <w:pStyle w:val="ConsPlusNormal"/>
        <w:ind w:firstLine="709"/>
        <w:jc w:val="center"/>
        <w:rPr>
          <w:rFonts w:ascii="Times New Roman" w:hAnsi="Times New Roman" w:cs="Times New Roman"/>
          <w:b/>
          <w:sz w:val="28"/>
          <w:szCs w:val="28"/>
        </w:rPr>
      </w:pPr>
      <w:r w:rsidRPr="008D7951">
        <w:rPr>
          <w:rFonts w:ascii="Times New Roman" w:hAnsi="Times New Roman" w:cs="Times New Roman"/>
          <w:b/>
          <w:sz w:val="28"/>
          <w:szCs w:val="28"/>
        </w:rPr>
        <w:t>Иные требования</w:t>
      </w:r>
    </w:p>
    <w:p w:rsidR="00AC0902" w:rsidRDefault="00AC0902" w:rsidP="00F51CFE">
      <w:pPr>
        <w:pStyle w:val="ConsPlusNormal"/>
        <w:ind w:firstLine="709"/>
        <w:jc w:val="both"/>
        <w:rPr>
          <w:rFonts w:ascii="Times New Roman" w:hAnsi="Times New Roman" w:cs="Times New Roman"/>
          <w:sz w:val="28"/>
          <w:szCs w:val="28"/>
        </w:rPr>
      </w:pPr>
    </w:p>
    <w:p w:rsidR="008D7951" w:rsidRDefault="008D7951"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22</w:t>
      </w:r>
      <w:r w:rsidRPr="008D7951">
        <w:rPr>
          <w:rFonts w:ascii="Times New Roman" w:hAnsi="Times New Roman" w:cs="Times New Roman"/>
          <w:sz w:val="28"/>
          <w:szCs w:val="28"/>
        </w:rPr>
        <w:t>. Иные требования и особенности предоставления государственной услуги, в том числе по экстерриториальному принципу, в электронной форме Регламентом не предусмотрены.</w:t>
      </w:r>
    </w:p>
    <w:p w:rsidR="008D7951" w:rsidRDefault="008D7951" w:rsidP="00F51CFE">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numPr>
          <w:ilvl w:val="0"/>
          <w:numId w:val="3"/>
        </w:numPr>
        <w:jc w:val="center"/>
        <w:rPr>
          <w:rFonts w:ascii="Times New Roman" w:hAnsi="Times New Roman" w:cs="Times New Roman"/>
          <w:b/>
          <w:sz w:val="28"/>
          <w:szCs w:val="28"/>
        </w:rPr>
      </w:pPr>
      <w:r w:rsidRPr="008D795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b/>
          <w:sz w:val="28"/>
          <w:szCs w:val="28"/>
        </w:rPr>
        <w:t xml:space="preserve"> </w:t>
      </w:r>
      <w:r w:rsidRPr="008D7951">
        <w:rPr>
          <w:rFonts w:ascii="Times New Roman" w:hAnsi="Times New Roman" w:cs="Times New Roman"/>
          <w:b/>
          <w:sz w:val="28"/>
          <w:szCs w:val="28"/>
        </w:rPr>
        <w:t>в том числе в электронной форме</w:t>
      </w:r>
    </w:p>
    <w:p w:rsidR="008D7951" w:rsidRDefault="008D7951" w:rsidP="00F51CFE">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8D795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D7951">
        <w:rPr>
          <w:rFonts w:ascii="Times New Roman" w:hAnsi="Times New Roman" w:cs="Times New Roman"/>
          <w:sz w:val="28"/>
          <w:szCs w:val="28"/>
        </w:rPr>
        <w:t xml:space="preserve">прием и регистрация </w:t>
      </w:r>
      <w:r w:rsidR="00F85897">
        <w:rPr>
          <w:rFonts w:ascii="Times New Roman" w:hAnsi="Times New Roman" w:cs="Times New Roman"/>
          <w:sz w:val="28"/>
          <w:szCs w:val="28"/>
        </w:rPr>
        <w:t>ходатайства</w:t>
      </w:r>
      <w:r w:rsidRPr="008D7951">
        <w:rPr>
          <w:rFonts w:ascii="Times New Roman" w:hAnsi="Times New Roman" w:cs="Times New Roman"/>
          <w:sz w:val="28"/>
          <w:szCs w:val="28"/>
        </w:rPr>
        <w:t xml:space="preserve"> </w:t>
      </w:r>
      <w:r w:rsidR="00F85897">
        <w:rPr>
          <w:rFonts w:ascii="Times New Roman" w:hAnsi="Times New Roman" w:cs="Times New Roman"/>
          <w:sz w:val="28"/>
          <w:szCs w:val="28"/>
        </w:rPr>
        <w:t xml:space="preserve">и прилагаемых к нему документов </w:t>
      </w:r>
      <w:r w:rsidRPr="008D7951">
        <w:rPr>
          <w:rFonts w:ascii="Times New Roman" w:hAnsi="Times New Roman" w:cs="Times New Roman"/>
          <w:sz w:val="28"/>
          <w:szCs w:val="28"/>
        </w:rPr>
        <w:t>на бумажном носителе;</w:t>
      </w:r>
    </w:p>
    <w:p w:rsid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D7951">
        <w:rPr>
          <w:rFonts w:ascii="Times New Roman" w:hAnsi="Times New Roman" w:cs="Times New Roman"/>
          <w:sz w:val="28"/>
          <w:szCs w:val="28"/>
        </w:rPr>
        <w:t xml:space="preserve">прием и регистрация </w:t>
      </w:r>
      <w:r w:rsidR="00F85897">
        <w:rPr>
          <w:rFonts w:ascii="Times New Roman" w:hAnsi="Times New Roman" w:cs="Times New Roman"/>
          <w:sz w:val="28"/>
          <w:szCs w:val="28"/>
        </w:rPr>
        <w:t>ходатайства</w:t>
      </w:r>
      <w:r w:rsidRPr="008D7951">
        <w:rPr>
          <w:rFonts w:ascii="Times New Roman" w:hAnsi="Times New Roman" w:cs="Times New Roman"/>
          <w:sz w:val="28"/>
          <w:szCs w:val="28"/>
        </w:rPr>
        <w:t xml:space="preserve"> </w:t>
      </w:r>
      <w:r w:rsidR="00F85897">
        <w:rPr>
          <w:rFonts w:ascii="Times New Roman" w:hAnsi="Times New Roman" w:cs="Times New Roman"/>
          <w:sz w:val="28"/>
          <w:szCs w:val="28"/>
        </w:rPr>
        <w:t>и прилагаемых к нему документов</w:t>
      </w:r>
      <w:r w:rsidR="00F85897" w:rsidRPr="008D7951">
        <w:rPr>
          <w:rFonts w:ascii="Times New Roman" w:hAnsi="Times New Roman" w:cs="Times New Roman"/>
          <w:sz w:val="28"/>
          <w:szCs w:val="28"/>
        </w:rPr>
        <w:t xml:space="preserve"> </w:t>
      </w:r>
      <w:r w:rsidRPr="008D7951">
        <w:rPr>
          <w:rFonts w:ascii="Times New Roman" w:hAnsi="Times New Roman" w:cs="Times New Roman"/>
          <w:sz w:val="28"/>
          <w:szCs w:val="28"/>
        </w:rPr>
        <w:t>в электронной форме;</w:t>
      </w:r>
    </w:p>
    <w:p w:rsidR="00F85897" w:rsidRDefault="00F85897"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D7951">
        <w:rPr>
          <w:rFonts w:ascii="Times New Roman" w:hAnsi="Times New Roman" w:cs="Times New Roman"/>
          <w:sz w:val="28"/>
          <w:szCs w:val="28"/>
        </w:rPr>
        <w:t>проверка поступивших документов;</w:t>
      </w:r>
    </w:p>
    <w:p w:rsidR="00F85897" w:rsidRPr="008D7951" w:rsidRDefault="00F85897"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85897">
        <w:rPr>
          <w:rFonts w:ascii="Times New Roman" w:hAnsi="Times New Roman" w:cs="Times New Roman"/>
          <w:sz w:val="28"/>
          <w:szCs w:val="28"/>
        </w:rPr>
        <w:t>рассмотрение ходатайства и прилагаемых к нему документов, принятие решений о предоставлении либо отказе в предоставлении государственной услуги и направление (выдача) его заявителю</w:t>
      </w:r>
    </w:p>
    <w:p w:rsidR="00034558" w:rsidRDefault="00034558" w:rsidP="008D7951">
      <w:pPr>
        <w:pStyle w:val="ConsPlusNormal"/>
        <w:ind w:firstLine="709"/>
        <w:jc w:val="both"/>
        <w:rPr>
          <w:rFonts w:ascii="Times New Roman" w:hAnsi="Times New Roman" w:cs="Times New Roman"/>
          <w:sz w:val="28"/>
          <w:szCs w:val="28"/>
        </w:rPr>
      </w:pPr>
    </w:p>
    <w:p w:rsidR="00034558" w:rsidRPr="008D7951" w:rsidRDefault="00034558" w:rsidP="008D7951">
      <w:pPr>
        <w:pStyle w:val="ConsPlusNormal"/>
        <w:ind w:firstLine="709"/>
        <w:jc w:val="both"/>
        <w:rPr>
          <w:rFonts w:ascii="Times New Roman" w:hAnsi="Times New Roman" w:cs="Times New Roman"/>
          <w:sz w:val="28"/>
          <w:szCs w:val="28"/>
        </w:rPr>
      </w:pPr>
      <w:r w:rsidRPr="00034558">
        <w:rPr>
          <w:rFonts w:ascii="Times New Roman" w:hAnsi="Times New Roman" w:cs="Times New Roman"/>
          <w:sz w:val="28"/>
          <w:szCs w:val="28"/>
        </w:rPr>
        <w:t>Заявитель после подачи заявления и документов имеет возможность получения сведений о ходе выполнения запроса о предоставлении государственной услуги, в том числе в электронной форме.</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center"/>
        <w:rPr>
          <w:rFonts w:ascii="Times New Roman" w:hAnsi="Times New Roman" w:cs="Times New Roman"/>
          <w:b/>
          <w:sz w:val="28"/>
          <w:szCs w:val="28"/>
        </w:rPr>
      </w:pPr>
      <w:r w:rsidRPr="008D7951">
        <w:rPr>
          <w:rFonts w:ascii="Times New Roman" w:hAnsi="Times New Roman" w:cs="Times New Roman"/>
          <w:b/>
          <w:sz w:val="28"/>
          <w:szCs w:val="28"/>
        </w:rPr>
        <w:t>Прием и регистрация заявления и документов</w:t>
      </w:r>
    </w:p>
    <w:p w:rsidR="008D7951" w:rsidRDefault="008D7951" w:rsidP="00F51CFE">
      <w:pPr>
        <w:pStyle w:val="ConsPlusNormal"/>
        <w:ind w:firstLine="709"/>
        <w:jc w:val="both"/>
        <w:rPr>
          <w:rFonts w:ascii="Times New Roman" w:hAnsi="Times New Roman" w:cs="Times New Roman"/>
          <w:sz w:val="28"/>
          <w:szCs w:val="28"/>
        </w:rPr>
      </w:pPr>
    </w:p>
    <w:p w:rsidR="00F85897" w:rsidRDefault="008D7951"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F85897" w:rsidRPr="00F85897">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sidR="00F85897">
        <w:rPr>
          <w:rFonts w:ascii="Times New Roman" w:hAnsi="Times New Roman" w:cs="Times New Roman"/>
          <w:sz w:val="28"/>
          <w:szCs w:val="28"/>
        </w:rPr>
        <w:t>Министерство</w:t>
      </w:r>
      <w:r w:rsidR="00F85897" w:rsidRPr="00F85897">
        <w:rPr>
          <w:rFonts w:ascii="Times New Roman" w:hAnsi="Times New Roman" w:cs="Times New Roman"/>
          <w:sz w:val="28"/>
          <w:szCs w:val="28"/>
        </w:rPr>
        <w:t xml:space="preserve">, многофункциональный центр (в </w:t>
      </w:r>
      <w:r w:rsidR="00F85897" w:rsidRPr="00F85897">
        <w:rPr>
          <w:rFonts w:ascii="Times New Roman" w:hAnsi="Times New Roman" w:cs="Times New Roman"/>
          <w:sz w:val="28"/>
          <w:szCs w:val="28"/>
        </w:rPr>
        <w:lastRenderedPageBreak/>
        <w:t>случае заключения соглашения о взаимодействии) ходатайства с приложенными к нему документами.</w:t>
      </w:r>
    </w:p>
    <w:p w:rsidR="00F85897" w:rsidRDefault="00F85897" w:rsidP="00F51CFE">
      <w:pPr>
        <w:pStyle w:val="ConsPlusNormal"/>
        <w:ind w:firstLine="709"/>
        <w:jc w:val="both"/>
        <w:rPr>
          <w:rFonts w:ascii="Times New Roman" w:hAnsi="Times New Roman" w:cs="Times New Roman"/>
          <w:sz w:val="28"/>
          <w:szCs w:val="28"/>
        </w:rPr>
      </w:pPr>
    </w:p>
    <w:p w:rsidR="008D7951" w:rsidRDefault="00F85897" w:rsidP="00F51CFE">
      <w:pPr>
        <w:pStyle w:val="ConsPlusNormal"/>
        <w:ind w:firstLine="709"/>
        <w:jc w:val="both"/>
        <w:rPr>
          <w:rFonts w:ascii="Times New Roman" w:hAnsi="Times New Roman" w:cs="Times New Roman"/>
          <w:sz w:val="28"/>
          <w:szCs w:val="28"/>
        </w:rPr>
      </w:pPr>
      <w:r w:rsidRPr="00F85897">
        <w:rPr>
          <w:rFonts w:ascii="Times New Roman" w:hAnsi="Times New Roman" w:cs="Times New Roman"/>
          <w:sz w:val="28"/>
          <w:szCs w:val="28"/>
        </w:rPr>
        <w:t xml:space="preserve">Специалист </w:t>
      </w:r>
      <w:r>
        <w:rPr>
          <w:rFonts w:ascii="Times New Roman" w:hAnsi="Times New Roman" w:cs="Times New Roman"/>
          <w:sz w:val="28"/>
          <w:szCs w:val="28"/>
        </w:rPr>
        <w:t>Министерства</w:t>
      </w:r>
      <w:r w:rsidRPr="00F85897">
        <w:rPr>
          <w:rFonts w:ascii="Times New Roman" w:hAnsi="Times New Roman" w:cs="Times New Roman"/>
          <w:sz w:val="28"/>
          <w:szCs w:val="28"/>
        </w:rPr>
        <w:t>, многофункционального центра, в обязанности которого входит принятие документов:</w:t>
      </w:r>
    </w:p>
    <w:p w:rsidR="008D7951" w:rsidRDefault="00594D20"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BB697F" w:rsidRPr="00BB697F">
        <w:rPr>
          <w:rFonts w:ascii="Times New Roman" w:hAnsi="Times New Roman" w:cs="Times New Roman"/>
          <w:sz w:val="28"/>
          <w:szCs w:val="28"/>
        </w:rPr>
        <w:t>регистрирует ходатайство с приложенными к нему документами в соответствии с установленными правилами делопроизводства;</w:t>
      </w:r>
    </w:p>
    <w:p w:rsidR="008D7951" w:rsidRDefault="00594D20"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BB697F" w:rsidRPr="00BB697F">
        <w:rPr>
          <w:rFonts w:ascii="Times New Roman" w:hAnsi="Times New Roman" w:cs="Times New Roman"/>
          <w:sz w:val="28"/>
          <w:szCs w:val="28"/>
        </w:rPr>
        <w:t>сообщает заявителю номер и дату регистрации ходатайства с приложенными к нему документами;</w:t>
      </w:r>
    </w:p>
    <w:p w:rsidR="008D7951" w:rsidRPr="00BB697F" w:rsidRDefault="00594D20"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BB697F" w:rsidRPr="00BB697F">
        <w:rPr>
          <w:rFonts w:ascii="Times New Roman" w:hAnsi="Times New Roman" w:cs="Times New Roman"/>
          <w:sz w:val="28"/>
          <w:szCs w:val="28"/>
        </w:rPr>
        <w:t>передает документы должностному лицу ответственному за предоставление государственной услуги (далее - должностное лицо).</w:t>
      </w:r>
    </w:p>
    <w:p w:rsidR="00594D20" w:rsidRDefault="00594D20"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BB697F">
        <w:rPr>
          <w:rFonts w:ascii="Times New Roman" w:hAnsi="Times New Roman" w:cs="Times New Roman"/>
          <w:sz w:val="28"/>
          <w:szCs w:val="28"/>
        </w:rPr>
        <w:t>Ходатайство</w:t>
      </w:r>
      <w:r w:rsidRPr="00594D20">
        <w:rPr>
          <w:rFonts w:ascii="Times New Roman" w:hAnsi="Times New Roman" w:cs="Times New Roman"/>
          <w:sz w:val="28"/>
          <w:szCs w:val="28"/>
        </w:rPr>
        <w:t xml:space="preserve"> и прилагаемые к нему документы, указанные в п. 2.8.1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а также могут быть направлены в форме электронных документов.</w:t>
      </w:r>
    </w:p>
    <w:p w:rsidR="00BB697F" w:rsidRDefault="00BB697F"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w:t>
      </w:r>
      <w:proofErr w:type="gramStart"/>
      <w:r>
        <w:rPr>
          <w:rFonts w:ascii="Times New Roman" w:hAnsi="Times New Roman" w:cs="Times New Roman"/>
          <w:sz w:val="28"/>
          <w:szCs w:val="28"/>
        </w:rPr>
        <w:t xml:space="preserve"> </w:t>
      </w:r>
      <w:r w:rsidRPr="00BB697F">
        <w:rPr>
          <w:rFonts w:ascii="Times New Roman" w:hAnsi="Times New Roman" w:cs="Times New Roman"/>
          <w:sz w:val="28"/>
          <w:szCs w:val="28"/>
        </w:rPr>
        <w:t>П</w:t>
      </w:r>
      <w:proofErr w:type="gramEnd"/>
      <w:r w:rsidRPr="00BB697F">
        <w:rPr>
          <w:rFonts w:ascii="Times New Roman" w:hAnsi="Times New Roman" w:cs="Times New Roman"/>
          <w:sz w:val="28"/>
          <w:szCs w:val="28"/>
        </w:rPr>
        <w:t xml:space="preserve">ри обращении заявителя в многофункциональный центр (в случае заключения соглашения о взаимодействии) </w:t>
      </w:r>
      <w:r>
        <w:rPr>
          <w:rFonts w:ascii="Times New Roman" w:hAnsi="Times New Roman" w:cs="Times New Roman"/>
          <w:sz w:val="28"/>
          <w:szCs w:val="28"/>
        </w:rPr>
        <w:t>ходатайство</w:t>
      </w:r>
      <w:r w:rsidRPr="00BB697F">
        <w:rPr>
          <w:rFonts w:ascii="Times New Roman" w:hAnsi="Times New Roman" w:cs="Times New Roman"/>
          <w:sz w:val="28"/>
          <w:szCs w:val="28"/>
        </w:rPr>
        <w:t xml:space="preserve"> с приложенными к нему документами в день их получения передаются работниками многофункционального центра в </w:t>
      </w:r>
      <w:r>
        <w:rPr>
          <w:rFonts w:ascii="Times New Roman" w:hAnsi="Times New Roman" w:cs="Times New Roman"/>
          <w:sz w:val="28"/>
          <w:szCs w:val="28"/>
        </w:rPr>
        <w:t>Министерство</w:t>
      </w:r>
      <w:r w:rsidRPr="00BB697F">
        <w:rPr>
          <w:rFonts w:ascii="Times New Roman" w:hAnsi="Times New Roman" w:cs="Times New Roman"/>
          <w:sz w:val="28"/>
          <w:szCs w:val="28"/>
        </w:rPr>
        <w:t>.</w:t>
      </w:r>
    </w:p>
    <w:p w:rsidR="00594D20" w:rsidRDefault="00594D20"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00BB697F" w:rsidRPr="00BB697F">
        <w:rPr>
          <w:rFonts w:ascii="Times New Roman" w:hAnsi="Times New Roman" w:cs="Times New Roman"/>
          <w:sz w:val="28"/>
          <w:szCs w:val="28"/>
        </w:rPr>
        <w:t>Результатом административной процедуры является регистрация и передача заявления с приложенными к нему документами должностному лицу.</w:t>
      </w:r>
    </w:p>
    <w:p w:rsidR="00594D20" w:rsidRDefault="00594D20" w:rsidP="00594D20">
      <w:pPr>
        <w:pStyle w:val="ConsPlusNormal"/>
        <w:ind w:firstLine="709"/>
        <w:jc w:val="both"/>
        <w:rPr>
          <w:rFonts w:ascii="Times New Roman" w:hAnsi="Times New Roman" w:cs="Times New Roman"/>
          <w:sz w:val="28"/>
          <w:szCs w:val="28"/>
        </w:rPr>
      </w:pPr>
    </w:p>
    <w:p w:rsidR="00594D20" w:rsidRDefault="00594D20" w:rsidP="00594D20">
      <w:pPr>
        <w:pStyle w:val="ConsPlusNormal"/>
        <w:ind w:firstLine="709"/>
        <w:jc w:val="both"/>
        <w:rPr>
          <w:rFonts w:ascii="Times New Roman" w:hAnsi="Times New Roman" w:cs="Times New Roman"/>
          <w:sz w:val="28"/>
          <w:szCs w:val="28"/>
        </w:rPr>
      </w:pPr>
      <w:r w:rsidRPr="00594D20">
        <w:rPr>
          <w:rFonts w:ascii="Times New Roman" w:hAnsi="Times New Roman" w:cs="Times New Roman"/>
          <w:sz w:val="28"/>
          <w:szCs w:val="28"/>
        </w:rPr>
        <w:t>Максимальный срок исполнения процедуры составляет 3 (три) календарных дня.</w:t>
      </w:r>
    </w:p>
    <w:p w:rsidR="00594D20" w:rsidRDefault="00594D20" w:rsidP="00F51CFE">
      <w:pPr>
        <w:pStyle w:val="ConsPlusNormal"/>
        <w:ind w:firstLine="709"/>
        <w:jc w:val="both"/>
        <w:rPr>
          <w:rFonts w:ascii="Times New Roman" w:hAnsi="Times New Roman" w:cs="Times New Roman"/>
          <w:sz w:val="28"/>
          <w:szCs w:val="28"/>
        </w:rPr>
      </w:pPr>
    </w:p>
    <w:p w:rsidR="00594D20" w:rsidRPr="00A4407C" w:rsidRDefault="00A4407C" w:rsidP="00A4407C">
      <w:pPr>
        <w:pStyle w:val="ConsPlusNormal"/>
        <w:ind w:firstLine="709"/>
        <w:jc w:val="center"/>
        <w:rPr>
          <w:rFonts w:ascii="Times New Roman" w:hAnsi="Times New Roman" w:cs="Times New Roman"/>
          <w:b/>
          <w:sz w:val="28"/>
          <w:szCs w:val="28"/>
        </w:rPr>
      </w:pPr>
      <w:r w:rsidRPr="00A4407C">
        <w:rPr>
          <w:rFonts w:ascii="Times New Roman" w:hAnsi="Times New Roman" w:cs="Times New Roman"/>
          <w:b/>
          <w:sz w:val="28"/>
          <w:szCs w:val="28"/>
        </w:rPr>
        <w:t>Формирование и направление межведомственного запроса</w:t>
      </w:r>
    </w:p>
    <w:p w:rsidR="00594D20" w:rsidRDefault="00594D20" w:rsidP="00F51CFE">
      <w:pPr>
        <w:pStyle w:val="ConsPlusNormal"/>
        <w:ind w:firstLine="709"/>
        <w:jc w:val="both"/>
        <w:rPr>
          <w:rFonts w:ascii="Times New Roman" w:hAnsi="Times New Roman" w:cs="Times New Roman"/>
          <w:sz w:val="28"/>
          <w:szCs w:val="28"/>
        </w:rPr>
      </w:pPr>
    </w:p>
    <w:p w:rsidR="00A4407C" w:rsidRPr="00A4407C"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t>3.3. Основанием для начала административной процедуры является прием заявления и представленных документов.</w:t>
      </w:r>
    </w:p>
    <w:p w:rsidR="00A4407C" w:rsidRPr="00A4407C"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t xml:space="preserve">3.3.1. Результатом административной процедуры является получение дополнительных документов, необходимых для выдачи </w:t>
      </w:r>
      <w:r>
        <w:rPr>
          <w:rFonts w:ascii="Times New Roman" w:hAnsi="Times New Roman" w:cs="Times New Roman"/>
          <w:sz w:val="28"/>
          <w:szCs w:val="28"/>
        </w:rPr>
        <w:t>предоставления услуги</w:t>
      </w:r>
      <w:r w:rsidRPr="00A4407C">
        <w:rPr>
          <w:rFonts w:ascii="Times New Roman" w:hAnsi="Times New Roman" w:cs="Times New Roman"/>
          <w:sz w:val="28"/>
          <w:szCs w:val="28"/>
        </w:rPr>
        <w:t xml:space="preserve"> в рамках межведомственного информационного взаимодействия.</w:t>
      </w:r>
    </w:p>
    <w:p w:rsidR="00A4407C" w:rsidRPr="00A4407C"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t>3.3.2.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представленному заявителем.</w:t>
      </w:r>
    </w:p>
    <w:p w:rsidR="00A4407C" w:rsidRDefault="00A4407C" w:rsidP="00A4407C">
      <w:pPr>
        <w:pStyle w:val="ConsPlusNormal"/>
        <w:ind w:firstLine="709"/>
        <w:jc w:val="both"/>
        <w:rPr>
          <w:rFonts w:ascii="Times New Roman" w:hAnsi="Times New Roman" w:cs="Times New Roman"/>
          <w:sz w:val="28"/>
          <w:szCs w:val="28"/>
        </w:rPr>
      </w:pPr>
    </w:p>
    <w:p w:rsidR="00594D20"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t>Максимальный срок исполнения процедуры составляет 5 (пять) календарных дней.</w:t>
      </w:r>
    </w:p>
    <w:p w:rsidR="00594D20" w:rsidRDefault="00594D20" w:rsidP="00F51CFE">
      <w:pPr>
        <w:pStyle w:val="ConsPlusNormal"/>
        <w:ind w:firstLine="709"/>
        <w:jc w:val="both"/>
        <w:rPr>
          <w:rFonts w:ascii="Times New Roman" w:hAnsi="Times New Roman" w:cs="Times New Roman"/>
          <w:sz w:val="28"/>
          <w:szCs w:val="28"/>
        </w:rPr>
      </w:pPr>
    </w:p>
    <w:p w:rsidR="00240361" w:rsidRDefault="00B455C9" w:rsidP="00A4407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B455C9">
        <w:rPr>
          <w:rFonts w:ascii="Times New Roman" w:hAnsi="Times New Roman" w:cs="Times New Roman"/>
          <w:b/>
          <w:sz w:val="28"/>
          <w:szCs w:val="28"/>
        </w:rPr>
        <w:t>ассмотрение ходатайства и прилагаемых к нему документов, принятие решения о предоставлении либо об отказе в предоставлении государственной услуги, направление (выдача) результата государственной услуги</w:t>
      </w:r>
    </w:p>
    <w:p w:rsidR="00240361" w:rsidRDefault="00240361" w:rsidP="00A4407C">
      <w:pPr>
        <w:pStyle w:val="ConsPlusNormal"/>
        <w:ind w:firstLine="709"/>
        <w:jc w:val="center"/>
        <w:rPr>
          <w:rFonts w:ascii="Times New Roman" w:hAnsi="Times New Roman" w:cs="Times New Roman"/>
          <w:b/>
          <w:sz w:val="28"/>
          <w:szCs w:val="28"/>
        </w:rPr>
      </w:pPr>
    </w:p>
    <w:p w:rsidR="00240361" w:rsidRPr="00240361" w:rsidRDefault="00240361" w:rsidP="00B455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240361">
        <w:rPr>
          <w:rFonts w:ascii="Times New Roman" w:hAnsi="Times New Roman" w:cs="Times New Roman"/>
          <w:sz w:val="28"/>
          <w:szCs w:val="28"/>
        </w:rPr>
        <w:tab/>
        <w:t xml:space="preserve"> </w:t>
      </w:r>
      <w:r w:rsidR="00B455C9" w:rsidRPr="00B455C9">
        <w:rPr>
          <w:rFonts w:ascii="Times New Roman" w:hAnsi="Times New Roman" w:cs="Times New Roman"/>
          <w:sz w:val="28"/>
          <w:szCs w:val="28"/>
        </w:rPr>
        <w:t xml:space="preserve">Основанием для начала исполнения административной </w:t>
      </w:r>
      <w:r w:rsidR="00B455C9" w:rsidRPr="00B455C9">
        <w:rPr>
          <w:rFonts w:ascii="Times New Roman" w:hAnsi="Times New Roman" w:cs="Times New Roman"/>
          <w:sz w:val="28"/>
          <w:szCs w:val="28"/>
        </w:rPr>
        <w:lastRenderedPageBreak/>
        <w:t>процедуры является получение ходатайства с приложенными к нему документами для рассмотрения должностным лицом.</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3.</w:t>
      </w:r>
      <w:r>
        <w:rPr>
          <w:rFonts w:ascii="Times New Roman" w:hAnsi="Times New Roman" w:cs="Times New Roman"/>
          <w:sz w:val="28"/>
          <w:szCs w:val="28"/>
        </w:rPr>
        <w:t>5</w:t>
      </w:r>
      <w:r w:rsidRPr="00B455C9">
        <w:rPr>
          <w:rFonts w:ascii="Times New Roman" w:hAnsi="Times New Roman" w:cs="Times New Roman"/>
          <w:sz w:val="28"/>
          <w:szCs w:val="28"/>
        </w:rPr>
        <w:t>. При получении ходатайства и документов, необходимых для предоставления государственной услуги, должностное лицо:</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3.5.1. устанавливает предмет ходатайства, в том числе наличие в нем необходимой информации;</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3.5.2. проверяет наличие (отсутствие) оснований для возврата ходатайства, указанных в </w:t>
      </w:r>
      <w:r w:rsidR="00D13A65">
        <w:rPr>
          <w:rFonts w:ascii="Times New Roman" w:hAnsi="Times New Roman" w:cs="Times New Roman"/>
          <w:sz w:val="28"/>
          <w:szCs w:val="28"/>
        </w:rPr>
        <w:t>под</w:t>
      </w:r>
      <w:r w:rsidRPr="00B455C9">
        <w:rPr>
          <w:rFonts w:ascii="Times New Roman" w:hAnsi="Times New Roman" w:cs="Times New Roman"/>
          <w:sz w:val="28"/>
          <w:szCs w:val="28"/>
        </w:rPr>
        <w:t>пункт</w:t>
      </w:r>
      <w:r w:rsidR="00D13A65">
        <w:rPr>
          <w:rFonts w:ascii="Times New Roman" w:hAnsi="Times New Roman" w:cs="Times New Roman"/>
          <w:sz w:val="28"/>
          <w:szCs w:val="28"/>
        </w:rPr>
        <w:t>ах 2.13.2 – 2.13.6</w:t>
      </w:r>
      <w:r w:rsidRPr="00B455C9">
        <w:rPr>
          <w:rFonts w:ascii="Times New Roman" w:hAnsi="Times New Roman" w:cs="Times New Roman"/>
          <w:sz w:val="28"/>
          <w:szCs w:val="28"/>
        </w:rPr>
        <w:t xml:space="preserve"> </w:t>
      </w:r>
      <w:r w:rsidR="00D13A65">
        <w:rPr>
          <w:rFonts w:ascii="Times New Roman" w:hAnsi="Times New Roman" w:cs="Times New Roman"/>
          <w:sz w:val="28"/>
          <w:szCs w:val="28"/>
        </w:rPr>
        <w:t xml:space="preserve">пункта </w:t>
      </w:r>
      <w:r w:rsidRPr="00B455C9">
        <w:rPr>
          <w:rFonts w:ascii="Times New Roman" w:hAnsi="Times New Roman" w:cs="Times New Roman"/>
          <w:sz w:val="28"/>
          <w:szCs w:val="28"/>
        </w:rPr>
        <w:t>2.</w:t>
      </w:r>
      <w:r w:rsidR="00D13A65">
        <w:rPr>
          <w:rFonts w:ascii="Times New Roman" w:hAnsi="Times New Roman" w:cs="Times New Roman"/>
          <w:sz w:val="28"/>
          <w:szCs w:val="28"/>
        </w:rPr>
        <w:t>13</w:t>
      </w:r>
      <w:r w:rsidRPr="00B455C9">
        <w:rPr>
          <w:rFonts w:ascii="Times New Roman" w:hAnsi="Times New Roman" w:cs="Times New Roman"/>
          <w:sz w:val="28"/>
          <w:szCs w:val="28"/>
        </w:rPr>
        <w:t xml:space="preserve"> настоящего Административного регламента;</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3.5.3. при наличии хотя бы одного обстоятельства указанного в пункте </w:t>
      </w:r>
      <w:r w:rsidR="00D13A65" w:rsidRPr="00B455C9">
        <w:rPr>
          <w:rFonts w:ascii="Times New Roman" w:hAnsi="Times New Roman" w:cs="Times New Roman"/>
          <w:sz w:val="28"/>
          <w:szCs w:val="28"/>
        </w:rPr>
        <w:t xml:space="preserve">в </w:t>
      </w:r>
      <w:r w:rsidR="00D13A65">
        <w:rPr>
          <w:rFonts w:ascii="Times New Roman" w:hAnsi="Times New Roman" w:cs="Times New Roman"/>
          <w:sz w:val="28"/>
          <w:szCs w:val="28"/>
        </w:rPr>
        <w:t>под</w:t>
      </w:r>
      <w:r w:rsidR="00D13A65" w:rsidRPr="00B455C9">
        <w:rPr>
          <w:rFonts w:ascii="Times New Roman" w:hAnsi="Times New Roman" w:cs="Times New Roman"/>
          <w:sz w:val="28"/>
          <w:szCs w:val="28"/>
        </w:rPr>
        <w:t>пункт</w:t>
      </w:r>
      <w:r w:rsidR="00D13A65">
        <w:rPr>
          <w:rFonts w:ascii="Times New Roman" w:hAnsi="Times New Roman" w:cs="Times New Roman"/>
          <w:sz w:val="28"/>
          <w:szCs w:val="28"/>
        </w:rPr>
        <w:t>ах 2.13.2 – 2.13.6</w:t>
      </w:r>
      <w:r w:rsidR="00D13A65" w:rsidRPr="00B455C9">
        <w:rPr>
          <w:rFonts w:ascii="Times New Roman" w:hAnsi="Times New Roman" w:cs="Times New Roman"/>
          <w:sz w:val="28"/>
          <w:szCs w:val="28"/>
        </w:rPr>
        <w:t xml:space="preserve"> </w:t>
      </w:r>
      <w:r w:rsidR="00D13A65">
        <w:rPr>
          <w:rFonts w:ascii="Times New Roman" w:hAnsi="Times New Roman" w:cs="Times New Roman"/>
          <w:sz w:val="28"/>
          <w:szCs w:val="28"/>
        </w:rPr>
        <w:t xml:space="preserve">пункта </w:t>
      </w:r>
      <w:r w:rsidR="00D13A65" w:rsidRPr="00B455C9">
        <w:rPr>
          <w:rFonts w:ascii="Times New Roman" w:hAnsi="Times New Roman" w:cs="Times New Roman"/>
          <w:sz w:val="28"/>
          <w:szCs w:val="28"/>
        </w:rPr>
        <w:t>2.</w:t>
      </w:r>
      <w:r w:rsidR="00D13A65">
        <w:rPr>
          <w:rFonts w:ascii="Times New Roman" w:hAnsi="Times New Roman" w:cs="Times New Roman"/>
          <w:sz w:val="28"/>
          <w:szCs w:val="28"/>
        </w:rPr>
        <w:t>13</w:t>
      </w:r>
      <w:r w:rsidRPr="00B455C9">
        <w:rPr>
          <w:rFonts w:ascii="Times New Roman" w:hAnsi="Times New Roman" w:cs="Times New Roman"/>
          <w:sz w:val="28"/>
          <w:szCs w:val="28"/>
        </w:rPr>
        <w:t xml:space="preserve"> настоящего Административного регламента, должностное лицо, в срок не более чем 5 рабочих дней со дня поступления ходатайства обеспечивает возврат ходатайства с указанием причин возврата.</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3.6. При отсутствии оснований для отказа в рассмотрении документов, указанных в </w:t>
      </w:r>
      <w:r w:rsidR="00D13A65">
        <w:rPr>
          <w:rFonts w:ascii="Times New Roman" w:hAnsi="Times New Roman" w:cs="Times New Roman"/>
          <w:sz w:val="28"/>
          <w:szCs w:val="28"/>
        </w:rPr>
        <w:t>под</w:t>
      </w:r>
      <w:r w:rsidR="00D13A65" w:rsidRPr="00B455C9">
        <w:rPr>
          <w:rFonts w:ascii="Times New Roman" w:hAnsi="Times New Roman" w:cs="Times New Roman"/>
          <w:sz w:val="28"/>
          <w:szCs w:val="28"/>
        </w:rPr>
        <w:t>пункт</w:t>
      </w:r>
      <w:r w:rsidR="00D13A65">
        <w:rPr>
          <w:rFonts w:ascii="Times New Roman" w:hAnsi="Times New Roman" w:cs="Times New Roman"/>
          <w:sz w:val="28"/>
          <w:szCs w:val="28"/>
        </w:rPr>
        <w:t>ах 2.13.2 – 2.13.6</w:t>
      </w:r>
      <w:r w:rsidR="00D13A65" w:rsidRPr="00B455C9">
        <w:rPr>
          <w:rFonts w:ascii="Times New Roman" w:hAnsi="Times New Roman" w:cs="Times New Roman"/>
          <w:sz w:val="28"/>
          <w:szCs w:val="28"/>
        </w:rPr>
        <w:t xml:space="preserve"> </w:t>
      </w:r>
      <w:r w:rsidR="00D13A65">
        <w:rPr>
          <w:rFonts w:ascii="Times New Roman" w:hAnsi="Times New Roman" w:cs="Times New Roman"/>
          <w:sz w:val="28"/>
          <w:szCs w:val="28"/>
        </w:rPr>
        <w:t xml:space="preserve">пункта </w:t>
      </w:r>
      <w:r w:rsidR="00D13A65" w:rsidRPr="00B455C9">
        <w:rPr>
          <w:rFonts w:ascii="Times New Roman" w:hAnsi="Times New Roman" w:cs="Times New Roman"/>
          <w:sz w:val="28"/>
          <w:szCs w:val="28"/>
        </w:rPr>
        <w:t>2.</w:t>
      </w:r>
      <w:r w:rsidR="00D13A65">
        <w:rPr>
          <w:rFonts w:ascii="Times New Roman" w:hAnsi="Times New Roman" w:cs="Times New Roman"/>
          <w:sz w:val="28"/>
          <w:szCs w:val="28"/>
        </w:rPr>
        <w:t>13</w:t>
      </w:r>
      <w:r w:rsidRPr="00B455C9">
        <w:rPr>
          <w:rFonts w:ascii="Times New Roman" w:hAnsi="Times New Roman" w:cs="Times New Roman"/>
          <w:sz w:val="28"/>
          <w:szCs w:val="28"/>
        </w:rPr>
        <w:t xml:space="preserve"> настоящего Административного регламента должностное лицо:</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3.6.1. в случае непредставления заявителем по собственной инициативе документов, указанных в пункте 2.</w:t>
      </w:r>
      <w:r w:rsidR="00D13A65">
        <w:rPr>
          <w:rFonts w:ascii="Times New Roman" w:hAnsi="Times New Roman" w:cs="Times New Roman"/>
          <w:sz w:val="28"/>
          <w:szCs w:val="28"/>
        </w:rPr>
        <w:t>9</w:t>
      </w:r>
      <w:r w:rsidRPr="00B455C9">
        <w:rPr>
          <w:rFonts w:ascii="Times New Roman" w:hAnsi="Times New Roman" w:cs="Times New Roman"/>
          <w:sz w:val="28"/>
          <w:szCs w:val="28"/>
        </w:rPr>
        <w:t xml:space="preserve"> настоящего Административного регламента, самостоятельно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3.6.2. в случае если ходатайство подано заявителем в целях, указанных в подпунктах </w:t>
      </w:r>
      <w:r w:rsidR="00CB7A43">
        <w:rPr>
          <w:rFonts w:ascii="Times New Roman" w:hAnsi="Times New Roman" w:cs="Times New Roman"/>
          <w:sz w:val="28"/>
          <w:szCs w:val="28"/>
        </w:rPr>
        <w:t>«а»</w:t>
      </w:r>
      <w:r w:rsidRPr="00B455C9">
        <w:rPr>
          <w:rFonts w:ascii="Times New Roman" w:hAnsi="Times New Roman" w:cs="Times New Roman"/>
          <w:sz w:val="28"/>
          <w:szCs w:val="28"/>
        </w:rPr>
        <w:t xml:space="preserve">, </w:t>
      </w:r>
      <w:r w:rsidR="00CB7A43">
        <w:rPr>
          <w:rFonts w:ascii="Times New Roman" w:hAnsi="Times New Roman" w:cs="Times New Roman"/>
          <w:sz w:val="28"/>
          <w:szCs w:val="28"/>
        </w:rPr>
        <w:t>«б»</w:t>
      </w:r>
      <w:r w:rsidRPr="00B455C9">
        <w:rPr>
          <w:rFonts w:ascii="Times New Roman" w:hAnsi="Times New Roman" w:cs="Times New Roman"/>
          <w:sz w:val="28"/>
          <w:szCs w:val="28"/>
        </w:rPr>
        <w:t xml:space="preserve">, </w:t>
      </w:r>
      <w:r w:rsidR="00CB7A43">
        <w:rPr>
          <w:rFonts w:ascii="Times New Roman" w:hAnsi="Times New Roman" w:cs="Times New Roman"/>
          <w:sz w:val="28"/>
          <w:szCs w:val="28"/>
        </w:rPr>
        <w:t>«в»</w:t>
      </w:r>
      <w:r w:rsidRPr="00B455C9">
        <w:rPr>
          <w:rFonts w:ascii="Times New Roman" w:hAnsi="Times New Roman" w:cs="Times New Roman"/>
          <w:sz w:val="28"/>
          <w:szCs w:val="28"/>
        </w:rPr>
        <w:t xml:space="preserve">, </w:t>
      </w:r>
      <w:r w:rsidR="00CB7A43">
        <w:rPr>
          <w:rFonts w:ascii="Times New Roman" w:hAnsi="Times New Roman" w:cs="Times New Roman"/>
          <w:sz w:val="28"/>
          <w:szCs w:val="28"/>
        </w:rPr>
        <w:t>«</w:t>
      </w:r>
      <w:proofErr w:type="spellStart"/>
      <w:r w:rsidR="00CB7A43">
        <w:rPr>
          <w:rFonts w:ascii="Times New Roman" w:hAnsi="Times New Roman" w:cs="Times New Roman"/>
          <w:sz w:val="28"/>
          <w:szCs w:val="28"/>
        </w:rPr>
        <w:t>д</w:t>
      </w:r>
      <w:proofErr w:type="spellEnd"/>
      <w:r w:rsidR="00CB7A43">
        <w:rPr>
          <w:rFonts w:ascii="Times New Roman" w:hAnsi="Times New Roman" w:cs="Times New Roman"/>
          <w:sz w:val="28"/>
          <w:szCs w:val="28"/>
        </w:rPr>
        <w:t>»</w:t>
      </w:r>
      <w:r w:rsidRPr="00B455C9">
        <w:rPr>
          <w:rFonts w:ascii="Times New Roman" w:hAnsi="Times New Roman" w:cs="Times New Roman"/>
          <w:sz w:val="28"/>
          <w:szCs w:val="28"/>
        </w:rPr>
        <w:t xml:space="preserve"> пункта 1.</w:t>
      </w:r>
      <w:r w:rsidR="001F3F9F">
        <w:rPr>
          <w:rFonts w:ascii="Times New Roman" w:hAnsi="Times New Roman" w:cs="Times New Roman"/>
          <w:sz w:val="28"/>
          <w:szCs w:val="28"/>
        </w:rPr>
        <w:t>1</w:t>
      </w:r>
      <w:r w:rsidR="00CB7A43">
        <w:rPr>
          <w:rFonts w:ascii="Times New Roman" w:hAnsi="Times New Roman" w:cs="Times New Roman"/>
          <w:sz w:val="28"/>
          <w:szCs w:val="28"/>
        </w:rPr>
        <w:t>.1.</w:t>
      </w:r>
      <w:r w:rsidRPr="00B455C9">
        <w:rPr>
          <w:rFonts w:ascii="Times New Roman" w:hAnsi="Times New Roman" w:cs="Times New Roman"/>
          <w:sz w:val="28"/>
          <w:szCs w:val="28"/>
        </w:rPr>
        <w:t xml:space="preserve"> настоящего Административного регламента в срок не более чем семь рабочих дней со дня поступления ходатайства при отсутствии оснований для его возврата обеспечивает выявление правообладателей земельных участков путем:</w:t>
      </w:r>
    </w:p>
    <w:p w:rsidR="00B455C9" w:rsidRPr="00B455C9" w:rsidRDefault="00B455C9" w:rsidP="00113278">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3.6.2.1. размещения сообщения о возможном установлении публичного сервитута на официальном сайте Правительства </w:t>
      </w:r>
      <w:r w:rsidR="00113278">
        <w:rPr>
          <w:rFonts w:ascii="Times New Roman" w:hAnsi="Times New Roman" w:cs="Times New Roman"/>
          <w:sz w:val="28"/>
          <w:szCs w:val="28"/>
        </w:rPr>
        <w:t>области</w:t>
      </w:r>
    </w:p>
    <w:p w:rsidR="00B455C9" w:rsidRPr="00B455C9" w:rsidRDefault="00B455C9" w:rsidP="00B455C9">
      <w:pPr>
        <w:pStyle w:val="ConsPlusNormal"/>
        <w:ind w:firstLine="709"/>
        <w:jc w:val="both"/>
        <w:rPr>
          <w:rFonts w:ascii="Times New Roman" w:hAnsi="Times New Roman" w:cs="Times New Roman"/>
          <w:sz w:val="28"/>
          <w:szCs w:val="28"/>
        </w:rPr>
      </w:pPr>
      <w:proofErr w:type="gramStart"/>
      <w:r w:rsidRPr="00B455C9">
        <w:rPr>
          <w:rFonts w:ascii="Times New Roman" w:hAnsi="Times New Roman" w:cs="Times New Roman"/>
          <w:sz w:val="28"/>
          <w:szCs w:val="28"/>
        </w:rPr>
        <w:t>3.6.2.</w:t>
      </w:r>
      <w:r w:rsidR="00113278">
        <w:rPr>
          <w:rFonts w:ascii="Times New Roman" w:hAnsi="Times New Roman" w:cs="Times New Roman"/>
          <w:sz w:val="28"/>
          <w:szCs w:val="28"/>
        </w:rPr>
        <w:t>2</w:t>
      </w:r>
      <w:r w:rsidRPr="00B455C9">
        <w:rPr>
          <w:rFonts w:ascii="Times New Roman" w:hAnsi="Times New Roman" w:cs="Times New Roman"/>
          <w:sz w:val="28"/>
          <w:szCs w:val="28"/>
        </w:rPr>
        <w:t>.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3.6.2.</w:t>
      </w:r>
      <w:r w:rsidR="00113278">
        <w:rPr>
          <w:rFonts w:ascii="Times New Roman" w:hAnsi="Times New Roman" w:cs="Times New Roman"/>
          <w:sz w:val="28"/>
          <w:szCs w:val="28"/>
        </w:rPr>
        <w:t>3</w:t>
      </w:r>
      <w:r w:rsidRPr="00B455C9">
        <w:rPr>
          <w:rFonts w:ascii="Times New Roman" w:hAnsi="Times New Roman" w:cs="Times New Roman"/>
          <w:sz w:val="28"/>
          <w:szCs w:val="28"/>
        </w:rPr>
        <w:t>.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позиции 3.6.2.1 и 3.6.2.</w:t>
      </w:r>
      <w:r w:rsidR="00113278">
        <w:rPr>
          <w:rFonts w:ascii="Times New Roman" w:hAnsi="Times New Roman" w:cs="Times New Roman"/>
          <w:sz w:val="28"/>
          <w:szCs w:val="28"/>
        </w:rPr>
        <w:t>2</w:t>
      </w:r>
      <w:r w:rsidRPr="00B455C9">
        <w:rPr>
          <w:rFonts w:ascii="Times New Roman" w:hAnsi="Times New Roman" w:cs="Times New Roman"/>
          <w:sz w:val="28"/>
          <w:szCs w:val="28"/>
        </w:rPr>
        <w:t xml:space="preserve"> настоящего подпункта не применяются, если публичный сервитут испрашивается только в отношении земельного участка, указанного в настоящей позиции.</w:t>
      </w:r>
    </w:p>
    <w:p w:rsidR="00B455C9" w:rsidRPr="00B455C9" w:rsidRDefault="00B455C9" w:rsidP="00B455C9">
      <w:pPr>
        <w:pStyle w:val="ConsPlusNormal"/>
        <w:ind w:firstLine="709"/>
        <w:jc w:val="both"/>
        <w:rPr>
          <w:rFonts w:ascii="Times New Roman" w:hAnsi="Times New Roman" w:cs="Times New Roman"/>
          <w:sz w:val="28"/>
          <w:szCs w:val="28"/>
        </w:rPr>
      </w:pPr>
      <w:proofErr w:type="gramStart"/>
      <w:r w:rsidRPr="00B455C9">
        <w:rPr>
          <w:rFonts w:ascii="Times New Roman" w:hAnsi="Times New Roman" w:cs="Times New Roman"/>
          <w:sz w:val="28"/>
          <w:szCs w:val="28"/>
        </w:rPr>
        <w:t xml:space="preserve">В случае если ходатайство в целях реконструкции инженерных </w:t>
      </w:r>
      <w:r w:rsidRPr="00B455C9">
        <w:rPr>
          <w:rFonts w:ascii="Times New Roman" w:hAnsi="Times New Roman" w:cs="Times New Roman"/>
          <w:sz w:val="28"/>
          <w:szCs w:val="28"/>
        </w:rPr>
        <w:lastRenderedPageBreak/>
        <w:t>сооружений, которые переносятся в связи с изъятием земельного участка для государственных нужд, подано одновременно с ходатайством об изъятии такого земельного участка для государственных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 Российской Федерации.</w:t>
      </w:r>
      <w:proofErr w:type="gramEnd"/>
      <w:r w:rsidRPr="00B455C9">
        <w:rPr>
          <w:rFonts w:ascii="Times New Roman" w:hAnsi="Times New Roman" w:cs="Times New Roman"/>
          <w:sz w:val="28"/>
          <w:szCs w:val="28"/>
        </w:rPr>
        <w:t xml:space="preserve"> При этом сведения, предусмотренные пунктом 6 и подпунктами 3 и 4 пункта 7 статьи 39.42 Земельного кодекса Российской Федерации,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3.7. </w:t>
      </w:r>
      <w:proofErr w:type="gramStart"/>
      <w:r w:rsidRPr="00B455C9">
        <w:rPr>
          <w:rFonts w:ascii="Times New Roman" w:hAnsi="Times New Roman" w:cs="Times New Roman"/>
          <w:sz w:val="28"/>
          <w:szCs w:val="28"/>
        </w:rPr>
        <w:t xml:space="preserve">При наличии оснований для отказа в предоставлении государственной услуги, указанных в </w:t>
      </w:r>
      <w:r w:rsidR="00113278">
        <w:rPr>
          <w:rFonts w:ascii="Times New Roman" w:hAnsi="Times New Roman" w:cs="Times New Roman"/>
          <w:sz w:val="28"/>
          <w:szCs w:val="28"/>
        </w:rPr>
        <w:t xml:space="preserve">подпунктах 2.13.8 – 2.13.15 </w:t>
      </w:r>
      <w:r w:rsidRPr="00B455C9">
        <w:rPr>
          <w:rFonts w:ascii="Times New Roman" w:hAnsi="Times New Roman" w:cs="Times New Roman"/>
          <w:sz w:val="28"/>
          <w:szCs w:val="28"/>
        </w:rPr>
        <w:t>пункт</w:t>
      </w:r>
      <w:r w:rsidR="00113278">
        <w:rPr>
          <w:rFonts w:ascii="Times New Roman" w:hAnsi="Times New Roman" w:cs="Times New Roman"/>
          <w:sz w:val="28"/>
          <w:szCs w:val="28"/>
        </w:rPr>
        <w:t>а</w:t>
      </w:r>
      <w:r w:rsidRPr="00B455C9">
        <w:rPr>
          <w:rFonts w:ascii="Times New Roman" w:hAnsi="Times New Roman" w:cs="Times New Roman"/>
          <w:sz w:val="28"/>
          <w:szCs w:val="28"/>
        </w:rPr>
        <w:t xml:space="preserve"> 2.</w:t>
      </w:r>
      <w:r w:rsidR="00113278">
        <w:rPr>
          <w:rFonts w:ascii="Times New Roman" w:hAnsi="Times New Roman" w:cs="Times New Roman"/>
          <w:sz w:val="28"/>
          <w:szCs w:val="28"/>
        </w:rPr>
        <w:t>13</w:t>
      </w:r>
      <w:r w:rsidRPr="00B455C9">
        <w:rPr>
          <w:rFonts w:ascii="Times New Roman" w:hAnsi="Times New Roman" w:cs="Times New Roman"/>
          <w:sz w:val="28"/>
          <w:szCs w:val="28"/>
        </w:rPr>
        <w:t xml:space="preserve"> настоящего Административного регламента, должностное лицо подготавливает, согласовывает с уполномоченными должностными лицами </w:t>
      </w:r>
      <w:r w:rsidR="00113278">
        <w:rPr>
          <w:rFonts w:ascii="Times New Roman" w:hAnsi="Times New Roman" w:cs="Times New Roman"/>
          <w:sz w:val="28"/>
          <w:szCs w:val="28"/>
        </w:rPr>
        <w:t>Министерства</w:t>
      </w:r>
      <w:r w:rsidRPr="00B455C9">
        <w:rPr>
          <w:rFonts w:ascii="Times New Roman" w:hAnsi="Times New Roman" w:cs="Times New Roman"/>
          <w:sz w:val="28"/>
          <w:szCs w:val="28"/>
        </w:rPr>
        <w:t xml:space="preserve"> проект письма об отказе в установлении публичного сервитута, подписывает у </w:t>
      </w:r>
      <w:r w:rsidR="00113278">
        <w:rPr>
          <w:rFonts w:ascii="Times New Roman" w:hAnsi="Times New Roman" w:cs="Times New Roman"/>
          <w:sz w:val="28"/>
          <w:szCs w:val="28"/>
        </w:rPr>
        <w:t>Министра</w:t>
      </w:r>
      <w:r w:rsidRPr="00B455C9">
        <w:rPr>
          <w:rFonts w:ascii="Times New Roman" w:hAnsi="Times New Roman" w:cs="Times New Roman"/>
          <w:sz w:val="28"/>
          <w:szCs w:val="28"/>
        </w:rPr>
        <w:t xml:space="preserve"> и обеспечивает направление заявителю письма об отказе в установлении публичного сервитута в течение 5 рабочих дней со дня его регистрации.</w:t>
      </w:r>
      <w:proofErr w:type="gramEnd"/>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3.8. В случае отсутствия оснований для отказа в предоставлении государственной услуги, указанных в пункте 2.</w:t>
      </w:r>
      <w:r w:rsidR="00113278">
        <w:rPr>
          <w:rFonts w:ascii="Times New Roman" w:hAnsi="Times New Roman" w:cs="Times New Roman"/>
          <w:sz w:val="28"/>
          <w:szCs w:val="28"/>
        </w:rPr>
        <w:t>13</w:t>
      </w:r>
      <w:r w:rsidRPr="00B455C9">
        <w:rPr>
          <w:rFonts w:ascii="Times New Roman" w:hAnsi="Times New Roman" w:cs="Times New Roman"/>
          <w:sz w:val="28"/>
          <w:szCs w:val="28"/>
        </w:rPr>
        <w:t xml:space="preserve"> настоящего Административного регламента, должностное лицо подготавливает, согласовывает с уполномоченными должностными лицами </w:t>
      </w:r>
      <w:r w:rsidR="00113278">
        <w:rPr>
          <w:rFonts w:ascii="Times New Roman" w:hAnsi="Times New Roman" w:cs="Times New Roman"/>
          <w:sz w:val="28"/>
          <w:szCs w:val="28"/>
        </w:rPr>
        <w:t>Министерства</w:t>
      </w:r>
      <w:r w:rsidRPr="00B455C9">
        <w:rPr>
          <w:rFonts w:ascii="Times New Roman" w:hAnsi="Times New Roman" w:cs="Times New Roman"/>
          <w:sz w:val="28"/>
          <w:szCs w:val="28"/>
        </w:rPr>
        <w:t xml:space="preserve"> проект решения </w:t>
      </w:r>
      <w:r w:rsidR="00113278">
        <w:rPr>
          <w:rFonts w:ascii="Times New Roman" w:hAnsi="Times New Roman" w:cs="Times New Roman"/>
          <w:sz w:val="28"/>
          <w:szCs w:val="28"/>
        </w:rPr>
        <w:t>Правительства области</w:t>
      </w:r>
      <w:r w:rsidRPr="00B455C9">
        <w:rPr>
          <w:rFonts w:ascii="Times New Roman" w:hAnsi="Times New Roman" w:cs="Times New Roman"/>
          <w:sz w:val="28"/>
          <w:szCs w:val="28"/>
        </w:rPr>
        <w:t xml:space="preserve">, подписывает у </w:t>
      </w:r>
      <w:r w:rsidR="00113278">
        <w:rPr>
          <w:rFonts w:ascii="Times New Roman" w:hAnsi="Times New Roman" w:cs="Times New Roman"/>
          <w:sz w:val="28"/>
          <w:szCs w:val="28"/>
        </w:rPr>
        <w:t>Министра</w:t>
      </w:r>
      <w:r w:rsidRPr="00B455C9">
        <w:rPr>
          <w:rFonts w:ascii="Times New Roman" w:hAnsi="Times New Roman" w:cs="Times New Roman"/>
          <w:sz w:val="28"/>
          <w:szCs w:val="28"/>
        </w:rPr>
        <w:t xml:space="preserve"> и в течение 5 рабочих дней со дня принятия решения (приказа) департамента обеспечивает:</w:t>
      </w: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3.8.1. направление </w:t>
      </w:r>
      <w:r w:rsidR="00D274ED">
        <w:rPr>
          <w:rFonts w:ascii="Times New Roman" w:hAnsi="Times New Roman" w:cs="Times New Roman"/>
          <w:sz w:val="28"/>
          <w:szCs w:val="28"/>
        </w:rPr>
        <w:t>проекта</w:t>
      </w:r>
      <w:r w:rsidRPr="00B455C9">
        <w:rPr>
          <w:rFonts w:ascii="Times New Roman" w:hAnsi="Times New Roman" w:cs="Times New Roman"/>
          <w:sz w:val="28"/>
          <w:szCs w:val="28"/>
        </w:rPr>
        <w:t xml:space="preserve"> решения </w:t>
      </w:r>
      <w:r w:rsidR="00D274ED">
        <w:rPr>
          <w:rFonts w:ascii="Times New Roman" w:hAnsi="Times New Roman" w:cs="Times New Roman"/>
          <w:sz w:val="28"/>
          <w:szCs w:val="28"/>
        </w:rPr>
        <w:t>Правительства области</w:t>
      </w:r>
      <w:r w:rsidRPr="00B455C9">
        <w:rPr>
          <w:rFonts w:ascii="Times New Roman" w:hAnsi="Times New Roman" w:cs="Times New Roman"/>
          <w:sz w:val="28"/>
          <w:szCs w:val="28"/>
        </w:rPr>
        <w:t xml:space="preserve"> </w:t>
      </w:r>
      <w:r w:rsidR="00D274ED">
        <w:rPr>
          <w:rFonts w:ascii="Times New Roman" w:hAnsi="Times New Roman" w:cs="Times New Roman"/>
          <w:sz w:val="28"/>
          <w:szCs w:val="28"/>
        </w:rPr>
        <w:t>заявителю.</w:t>
      </w:r>
    </w:p>
    <w:p w:rsidR="00D274ED" w:rsidRDefault="00D274ED" w:rsidP="00B455C9">
      <w:pPr>
        <w:pStyle w:val="ConsPlusNormal"/>
        <w:ind w:firstLine="709"/>
        <w:jc w:val="both"/>
        <w:rPr>
          <w:rFonts w:ascii="Times New Roman" w:hAnsi="Times New Roman" w:cs="Times New Roman"/>
          <w:sz w:val="28"/>
          <w:szCs w:val="28"/>
        </w:rPr>
      </w:pPr>
    </w:p>
    <w:p w:rsidR="00B455C9" w:rsidRP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 xml:space="preserve">Результатом административной процедуры является направление </w:t>
      </w:r>
      <w:r w:rsidR="00D274ED">
        <w:rPr>
          <w:rFonts w:ascii="Times New Roman" w:hAnsi="Times New Roman" w:cs="Times New Roman"/>
          <w:sz w:val="28"/>
          <w:szCs w:val="28"/>
        </w:rPr>
        <w:t xml:space="preserve">проекта </w:t>
      </w:r>
      <w:r w:rsidRPr="00B455C9">
        <w:rPr>
          <w:rFonts w:ascii="Times New Roman" w:hAnsi="Times New Roman" w:cs="Times New Roman"/>
          <w:sz w:val="28"/>
          <w:szCs w:val="28"/>
        </w:rPr>
        <w:t xml:space="preserve">решения </w:t>
      </w:r>
      <w:r w:rsidR="00D274ED">
        <w:rPr>
          <w:rFonts w:ascii="Times New Roman" w:hAnsi="Times New Roman" w:cs="Times New Roman"/>
          <w:sz w:val="28"/>
          <w:szCs w:val="28"/>
        </w:rPr>
        <w:t>Правительства области</w:t>
      </w:r>
      <w:r w:rsidRPr="00B455C9">
        <w:rPr>
          <w:rFonts w:ascii="Times New Roman" w:hAnsi="Times New Roman" w:cs="Times New Roman"/>
          <w:sz w:val="28"/>
          <w:szCs w:val="28"/>
        </w:rPr>
        <w:t xml:space="preserve"> или </w:t>
      </w:r>
      <w:r w:rsidR="00D274ED">
        <w:rPr>
          <w:rFonts w:ascii="Times New Roman" w:hAnsi="Times New Roman" w:cs="Times New Roman"/>
          <w:sz w:val="28"/>
          <w:szCs w:val="28"/>
        </w:rPr>
        <w:t xml:space="preserve">проекта </w:t>
      </w:r>
      <w:r w:rsidRPr="00B455C9">
        <w:rPr>
          <w:rFonts w:ascii="Times New Roman" w:hAnsi="Times New Roman" w:cs="Times New Roman"/>
          <w:sz w:val="28"/>
          <w:szCs w:val="28"/>
        </w:rPr>
        <w:t>решения об отказе в установлении публичного сервитута заявителю.</w:t>
      </w:r>
    </w:p>
    <w:p w:rsidR="00D274ED" w:rsidRDefault="00D274ED" w:rsidP="00B455C9">
      <w:pPr>
        <w:pStyle w:val="ConsPlusNormal"/>
        <w:ind w:firstLine="709"/>
        <w:jc w:val="both"/>
        <w:rPr>
          <w:rFonts w:ascii="Times New Roman" w:hAnsi="Times New Roman" w:cs="Times New Roman"/>
          <w:sz w:val="28"/>
          <w:szCs w:val="28"/>
        </w:rPr>
      </w:pPr>
    </w:p>
    <w:p w:rsidR="00B455C9" w:rsidRDefault="00B455C9" w:rsidP="00B455C9">
      <w:pPr>
        <w:pStyle w:val="ConsPlusNormal"/>
        <w:ind w:firstLine="709"/>
        <w:jc w:val="both"/>
        <w:rPr>
          <w:rFonts w:ascii="Times New Roman" w:hAnsi="Times New Roman" w:cs="Times New Roman"/>
          <w:sz w:val="28"/>
          <w:szCs w:val="28"/>
        </w:rPr>
      </w:pPr>
      <w:r w:rsidRPr="00B455C9">
        <w:rPr>
          <w:rFonts w:ascii="Times New Roman" w:hAnsi="Times New Roman" w:cs="Times New Roman"/>
          <w:sz w:val="28"/>
          <w:szCs w:val="28"/>
        </w:rPr>
        <w:t>Продолжительность административной процедуры - не более с</w:t>
      </w:r>
      <w:r w:rsidR="00D274ED">
        <w:rPr>
          <w:rFonts w:ascii="Times New Roman" w:hAnsi="Times New Roman" w:cs="Times New Roman"/>
          <w:sz w:val="28"/>
          <w:szCs w:val="28"/>
        </w:rPr>
        <w:t>рока, установленного пунктом 2.6</w:t>
      </w:r>
      <w:r w:rsidRPr="00B455C9">
        <w:rPr>
          <w:rFonts w:ascii="Times New Roman" w:hAnsi="Times New Roman" w:cs="Times New Roman"/>
          <w:sz w:val="28"/>
          <w:szCs w:val="28"/>
        </w:rPr>
        <w:t xml:space="preserve"> настоящего Административного регламента.</w:t>
      </w:r>
    </w:p>
    <w:p w:rsidR="00240361" w:rsidRDefault="00240361" w:rsidP="00A4407C">
      <w:pPr>
        <w:pStyle w:val="ConsPlusNormal"/>
        <w:ind w:firstLine="709"/>
        <w:jc w:val="center"/>
        <w:rPr>
          <w:rFonts w:ascii="Times New Roman" w:hAnsi="Times New Roman" w:cs="Times New Roman"/>
          <w:b/>
          <w:sz w:val="28"/>
          <w:szCs w:val="28"/>
        </w:rPr>
      </w:pPr>
    </w:p>
    <w:p w:rsidR="00240361" w:rsidRDefault="00120BEC" w:rsidP="00120BEC">
      <w:pPr>
        <w:pStyle w:val="ConsPlusNormal"/>
        <w:ind w:firstLine="709"/>
        <w:jc w:val="center"/>
        <w:rPr>
          <w:rFonts w:ascii="Times New Roman" w:hAnsi="Times New Roman" w:cs="Times New Roman"/>
          <w:b/>
          <w:sz w:val="28"/>
          <w:szCs w:val="28"/>
        </w:rPr>
      </w:pPr>
      <w:r w:rsidRPr="00120BEC">
        <w:rPr>
          <w:rFonts w:ascii="Times New Roman" w:hAnsi="Times New Roman" w:cs="Times New Roman"/>
          <w:b/>
          <w:sz w:val="28"/>
          <w:szCs w:val="28"/>
        </w:rPr>
        <w:t>Порядок осуществления в электронной форме,</w:t>
      </w:r>
      <w:r>
        <w:rPr>
          <w:rFonts w:ascii="Times New Roman" w:hAnsi="Times New Roman" w:cs="Times New Roman"/>
          <w:b/>
          <w:sz w:val="28"/>
          <w:szCs w:val="28"/>
        </w:rPr>
        <w:t xml:space="preserve"> </w:t>
      </w:r>
      <w:r w:rsidRPr="00120BEC">
        <w:rPr>
          <w:rFonts w:ascii="Times New Roman" w:hAnsi="Times New Roman" w:cs="Times New Roman"/>
          <w:b/>
          <w:sz w:val="28"/>
          <w:szCs w:val="28"/>
        </w:rPr>
        <w:t>в том числе с</w:t>
      </w:r>
      <w:r>
        <w:rPr>
          <w:rFonts w:ascii="Times New Roman" w:hAnsi="Times New Roman" w:cs="Times New Roman"/>
          <w:b/>
          <w:sz w:val="28"/>
          <w:szCs w:val="28"/>
        </w:rPr>
        <w:t xml:space="preserve"> </w:t>
      </w:r>
      <w:r w:rsidRPr="00120BEC">
        <w:rPr>
          <w:rFonts w:ascii="Times New Roman" w:hAnsi="Times New Roman" w:cs="Times New Roman"/>
          <w:b/>
          <w:sz w:val="28"/>
          <w:szCs w:val="28"/>
        </w:rPr>
        <w:t>использованием Единого портала</w:t>
      </w:r>
      <w:r>
        <w:rPr>
          <w:rFonts w:ascii="Times New Roman" w:hAnsi="Times New Roman" w:cs="Times New Roman"/>
          <w:b/>
          <w:sz w:val="28"/>
          <w:szCs w:val="28"/>
        </w:rPr>
        <w:t xml:space="preserve"> </w:t>
      </w:r>
      <w:r w:rsidRPr="00120BEC">
        <w:rPr>
          <w:rFonts w:ascii="Times New Roman" w:hAnsi="Times New Roman" w:cs="Times New Roman"/>
          <w:b/>
          <w:sz w:val="28"/>
          <w:szCs w:val="28"/>
        </w:rPr>
        <w:t>государственных и муниципальных</w:t>
      </w:r>
      <w:r>
        <w:rPr>
          <w:rFonts w:ascii="Times New Roman" w:hAnsi="Times New Roman" w:cs="Times New Roman"/>
          <w:b/>
          <w:sz w:val="28"/>
          <w:szCs w:val="28"/>
        </w:rPr>
        <w:t xml:space="preserve"> </w:t>
      </w:r>
      <w:r w:rsidRPr="00120BEC">
        <w:rPr>
          <w:rFonts w:ascii="Times New Roman" w:hAnsi="Times New Roman" w:cs="Times New Roman"/>
          <w:b/>
          <w:sz w:val="28"/>
          <w:szCs w:val="28"/>
        </w:rPr>
        <w:t>услуг (функций),</w:t>
      </w:r>
      <w:r>
        <w:rPr>
          <w:rFonts w:ascii="Times New Roman" w:hAnsi="Times New Roman" w:cs="Times New Roman"/>
          <w:b/>
          <w:sz w:val="28"/>
          <w:szCs w:val="28"/>
        </w:rPr>
        <w:t xml:space="preserve"> </w:t>
      </w:r>
      <w:r w:rsidRPr="00120BEC">
        <w:rPr>
          <w:rFonts w:ascii="Times New Roman" w:hAnsi="Times New Roman" w:cs="Times New Roman"/>
          <w:b/>
          <w:sz w:val="28"/>
          <w:szCs w:val="28"/>
        </w:rPr>
        <w:t>административных процедур (действий)</w:t>
      </w:r>
    </w:p>
    <w:p w:rsidR="00240361" w:rsidRDefault="00240361" w:rsidP="00A4407C">
      <w:pPr>
        <w:pStyle w:val="ConsPlusNormal"/>
        <w:ind w:firstLine="709"/>
        <w:jc w:val="center"/>
        <w:rPr>
          <w:rFonts w:ascii="Times New Roman" w:hAnsi="Times New Roman" w:cs="Times New Roman"/>
          <w:b/>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3.</w:t>
      </w:r>
      <w:r>
        <w:rPr>
          <w:rFonts w:ascii="Times New Roman" w:hAnsi="Times New Roman" w:cs="Times New Roman"/>
          <w:sz w:val="28"/>
          <w:szCs w:val="28"/>
        </w:rPr>
        <w:t>9</w:t>
      </w:r>
      <w:r w:rsidRPr="00120BEC">
        <w:rPr>
          <w:rFonts w:ascii="Times New Roman" w:hAnsi="Times New Roman" w:cs="Times New Roman"/>
          <w:sz w:val="28"/>
          <w:szCs w:val="28"/>
        </w:rPr>
        <w:t xml:space="preserve">. </w:t>
      </w:r>
      <w:r w:rsidR="00D274ED" w:rsidRPr="00D274ED">
        <w:rPr>
          <w:rFonts w:ascii="Times New Roman" w:hAnsi="Times New Roman" w:cs="Times New Roman"/>
          <w:sz w:val="28"/>
          <w:szCs w:val="28"/>
        </w:rPr>
        <w:t>Государственная услуга в электронном виде посредством Регионального портал и/или Единого портала не предоставляется.</w:t>
      </w:r>
    </w:p>
    <w:p w:rsidR="00240361" w:rsidRDefault="00240361" w:rsidP="00A4407C">
      <w:pPr>
        <w:pStyle w:val="ConsPlusNormal"/>
        <w:ind w:firstLine="709"/>
        <w:jc w:val="center"/>
        <w:rPr>
          <w:rFonts w:ascii="Times New Roman" w:hAnsi="Times New Roman" w:cs="Times New Roman"/>
          <w:b/>
          <w:sz w:val="28"/>
          <w:szCs w:val="28"/>
        </w:rPr>
      </w:pPr>
    </w:p>
    <w:p w:rsidR="001F77B9" w:rsidRDefault="001F77B9" w:rsidP="001F77B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Варианты предоставления услуги категории заявителей, объединенных общими признаками</w:t>
      </w:r>
    </w:p>
    <w:p w:rsidR="001F77B9" w:rsidRDefault="001F77B9" w:rsidP="001F77B9">
      <w:pPr>
        <w:pStyle w:val="ConsPlusNormal"/>
        <w:ind w:firstLine="709"/>
        <w:jc w:val="center"/>
        <w:rPr>
          <w:rFonts w:ascii="Times New Roman" w:hAnsi="Times New Roman" w:cs="Times New Roman"/>
          <w:b/>
          <w:sz w:val="28"/>
          <w:szCs w:val="28"/>
        </w:rPr>
      </w:pPr>
    </w:p>
    <w:p w:rsidR="001F77B9" w:rsidRPr="001F77B9" w:rsidRDefault="001F77B9" w:rsidP="001F77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Различный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w:t>
      </w:r>
      <w:r w:rsidR="003B7784">
        <w:rPr>
          <w:rFonts w:ascii="Times New Roman" w:hAnsi="Times New Roman" w:cs="Times New Roman"/>
          <w:sz w:val="28"/>
          <w:szCs w:val="28"/>
        </w:rPr>
        <w:t xml:space="preserve">, не предусматривается. Государственная услуга </w:t>
      </w:r>
      <w:r w:rsidR="003B7784">
        <w:rPr>
          <w:rFonts w:ascii="Times New Roman" w:hAnsi="Times New Roman" w:cs="Times New Roman"/>
          <w:sz w:val="28"/>
          <w:szCs w:val="28"/>
        </w:rPr>
        <w:lastRenderedPageBreak/>
        <w:t>предоставляется в едином порядке для всех категорий заявителей.</w:t>
      </w:r>
    </w:p>
    <w:p w:rsidR="00240361" w:rsidRDefault="00240361" w:rsidP="00A4407C">
      <w:pPr>
        <w:pStyle w:val="ConsPlusNormal"/>
        <w:ind w:firstLine="709"/>
        <w:jc w:val="center"/>
        <w:rPr>
          <w:rFonts w:ascii="Times New Roman" w:hAnsi="Times New Roman" w:cs="Times New Roman"/>
          <w:b/>
          <w:sz w:val="28"/>
          <w:szCs w:val="28"/>
        </w:rPr>
      </w:pPr>
    </w:p>
    <w:p w:rsidR="00240361" w:rsidRDefault="00C50EC7" w:rsidP="00C50EC7">
      <w:pPr>
        <w:pStyle w:val="ConsPlusNormal"/>
        <w:ind w:firstLine="709"/>
        <w:jc w:val="center"/>
        <w:rPr>
          <w:rFonts w:ascii="Times New Roman" w:hAnsi="Times New Roman" w:cs="Times New Roman"/>
          <w:b/>
          <w:sz w:val="28"/>
          <w:szCs w:val="28"/>
        </w:rPr>
      </w:pPr>
      <w:r w:rsidRPr="00C50EC7">
        <w:rPr>
          <w:rFonts w:ascii="Times New Roman" w:hAnsi="Times New Roman" w:cs="Times New Roman"/>
          <w:b/>
          <w:sz w:val="28"/>
          <w:szCs w:val="28"/>
        </w:rPr>
        <w:t>Порядок исправления допущенных опечаток</w:t>
      </w:r>
      <w:r>
        <w:rPr>
          <w:rFonts w:ascii="Times New Roman" w:hAnsi="Times New Roman" w:cs="Times New Roman"/>
          <w:b/>
          <w:sz w:val="28"/>
          <w:szCs w:val="28"/>
        </w:rPr>
        <w:t xml:space="preserve"> </w:t>
      </w:r>
      <w:r w:rsidRPr="00C50EC7">
        <w:rPr>
          <w:rFonts w:ascii="Times New Roman" w:hAnsi="Times New Roman" w:cs="Times New Roman"/>
          <w:b/>
          <w:sz w:val="28"/>
          <w:szCs w:val="28"/>
        </w:rPr>
        <w:t>и ошибок в выданных в результате предоставления</w:t>
      </w:r>
      <w:r>
        <w:rPr>
          <w:rFonts w:ascii="Times New Roman" w:hAnsi="Times New Roman" w:cs="Times New Roman"/>
          <w:b/>
          <w:sz w:val="28"/>
          <w:szCs w:val="28"/>
        </w:rPr>
        <w:t xml:space="preserve"> </w:t>
      </w:r>
      <w:r w:rsidRPr="00C50EC7">
        <w:rPr>
          <w:rFonts w:ascii="Times New Roman" w:hAnsi="Times New Roman" w:cs="Times New Roman"/>
          <w:b/>
          <w:sz w:val="28"/>
          <w:szCs w:val="28"/>
        </w:rPr>
        <w:t>государственной услуги документах</w:t>
      </w:r>
    </w:p>
    <w:p w:rsidR="00240361" w:rsidRDefault="00240361" w:rsidP="00A4407C">
      <w:pPr>
        <w:pStyle w:val="ConsPlusNormal"/>
        <w:ind w:firstLine="709"/>
        <w:jc w:val="center"/>
        <w:rPr>
          <w:rFonts w:ascii="Times New Roman" w:hAnsi="Times New Roman" w:cs="Times New Roman"/>
          <w:b/>
          <w:sz w:val="28"/>
          <w:szCs w:val="28"/>
        </w:rPr>
      </w:pP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 xml:space="preserve">. </w:t>
      </w:r>
      <w:proofErr w:type="gramStart"/>
      <w:r w:rsidRPr="00C50EC7">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DB7055">
        <w:rPr>
          <w:rFonts w:ascii="Times New Roman" w:hAnsi="Times New Roman" w:cs="Times New Roman"/>
          <w:sz w:val="28"/>
          <w:szCs w:val="28"/>
        </w:rPr>
        <w:t>Министерство</w:t>
      </w:r>
      <w:r w:rsidRPr="00C50EC7">
        <w:rPr>
          <w:rFonts w:ascii="Times New Roman" w:hAnsi="Times New Roman" w:cs="Times New Roman"/>
          <w:sz w:val="28"/>
          <w:szCs w:val="28"/>
        </w:rPr>
        <w:t xml:space="preserve"> в произвольной форме письменного заявления об исправлении допущенных опечаток и ошибок (далее - ошибка) в выданных в результате предоставления государственной услуги документах.</w:t>
      </w:r>
      <w:proofErr w:type="gramEnd"/>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w:t>
      </w:r>
      <w:r>
        <w:rPr>
          <w:rFonts w:ascii="Times New Roman" w:hAnsi="Times New Roman" w:cs="Times New Roman"/>
          <w:sz w:val="28"/>
          <w:szCs w:val="28"/>
        </w:rPr>
        <w:t>1.</w:t>
      </w:r>
      <w:r w:rsidRPr="00C50EC7">
        <w:rPr>
          <w:rFonts w:ascii="Times New Roman" w:hAnsi="Times New Roman" w:cs="Times New Roman"/>
          <w:sz w:val="28"/>
          <w:szCs w:val="28"/>
        </w:rPr>
        <w:t xml:space="preserve"> Специалист в течение 2 рабочих дней </w:t>
      </w:r>
      <w:proofErr w:type="gramStart"/>
      <w:r w:rsidRPr="00C50EC7">
        <w:rPr>
          <w:rFonts w:ascii="Times New Roman" w:hAnsi="Times New Roman" w:cs="Times New Roman"/>
          <w:sz w:val="28"/>
          <w:szCs w:val="28"/>
        </w:rPr>
        <w:t>с даты регистрации</w:t>
      </w:r>
      <w:proofErr w:type="gramEnd"/>
      <w:r w:rsidRPr="00C50EC7">
        <w:rPr>
          <w:rFonts w:ascii="Times New Roman" w:hAnsi="Times New Roman" w:cs="Times New Roman"/>
          <w:sz w:val="28"/>
          <w:szCs w:val="28"/>
        </w:rPr>
        <w:t xml:space="preserve"> заявления, представленного заявителем, проверяет поступившее заявление на предмет наличия ошибок в выданных в результате предоставления государственной услуги документах.</w:t>
      </w: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w:t>
      </w:r>
      <w:r>
        <w:rPr>
          <w:rFonts w:ascii="Times New Roman" w:hAnsi="Times New Roman" w:cs="Times New Roman"/>
          <w:sz w:val="28"/>
          <w:szCs w:val="28"/>
        </w:rPr>
        <w:t>2.</w:t>
      </w:r>
      <w:r w:rsidRPr="00C50EC7">
        <w:rPr>
          <w:rFonts w:ascii="Times New Roman" w:hAnsi="Times New Roman" w:cs="Times New Roman"/>
          <w:sz w:val="28"/>
          <w:szCs w:val="28"/>
        </w:rPr>
        <w:t xml:space="preserve"> В случае выявления допущенных ошибок в выданных в результате предоставления государственной услуги документах специалист осуществляет исправление и замену документов в течение 5 рабочих дней с момента регистрации соответствующего заявления.</w:t>
      </w: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w:t>
      </w:r>
      <w:r>
        <w:rPr>
          <w:rFonts w:ascii="Times New Roman" w:hAnsi="Times New Roman" w:cs="Times New Roman"/>
          <w:sz w:val="28"/>
          <w:szCs w:val="28"/>
        </w:rPr>
        <w:t>3.</w:t>
      </w:r>
      <w:r w:rsidRPr="00C50EC7">
        <w:rPr>
          <w:rFonts w:ascii="Times New Roman" w:hAnsi="Times New Roman" w:cs="Times New Roman"/>
          <w:sz w:val="28"/>
          <w:szCs w:val="28"/>
        </w:rPr>
        <w:t xml:space="preserve"> В случае отсутствия ошибок в выданных в результате предоставления государственной услуги документах специалист письменно сообщает заявителю об отсутствии ошибок в течение 5 рабочих дней со дня регистрации соответствующего заявления.</w:t>
      </w: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3</w:t>
      </w:r>
      <w:r w:rsidRPr="00C50EC7">
        <w:rPr>
          <w:rFonts w:ascii="Times New Roman" w:hAnsi="Times New Roman" w:cs="Times New Roman"/>
          <w:sz w:val="28"/>
          <w:szCs w:val="28"/>
        </w:rPr>
        <w:t>.</w:t>
      </w:r>
      <w:r>
        <w:rPr>
          <w:rFonts w:ascii="Times New Roman" w:hAnsi="Times New Roman" w:cs="Times New Roman"/>
          <w:sz w:val="28"/>
          <w:szCs w:val="28"/>
        </w:rPr>
        <w:t>4.</w:t>
      </w:r>
      <w:r w:rsidRPr="00C50EC7">
        <w:rPr>
          <w:rFonts w:ascii="Times New Roman" w:hAnsi="Times New Roman" w:cs="Times New Roman"/>
          <w:sz w:val="28"/>
          <w:szCs w:val="28"/>
        </w:rPr>
        <w:t xml:space="preserve"> Результатом административной процедуры является выдача заявителю исправленных документов или письменного уведомления об отсутствии ошибок.</w:t>
      </w:r>
    </w:p>
    <w:p w:rsidR="00C50EC7" w:rsidRDefault="00C50EC7" w:rsidP="00C50EC7">
      <w:pPr>
        <w:pStyle w:val="ConsPlusNormal"/>
        <w:ind w:firstLine="709"/>
        <w:jc w:val="both"/>
        <w:rPr>
          <w:rFonts w:ascii="Times New Roman" w:hAnsi="Times New Roman" w:cs="Times New Roman"/>
          <w:sz w:val="28"/>
          <w:szCs w:val="28"/>
        </w:rPr>
      </w:pP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w:t>
      </w:r>
    </w:p>
    <w:p w:rsidR="00C50EC7" w:rsidRDefault="00C50EC7" w:rsidP="00A4407C">
      <w:pPr>
        <w:pStyle w:val="ConsPlusNormal"/>
        <w:ind w:firstLine="709"/>
        <w:jc w:val="center"/>
        <w:rPr>
          <w:rFonts w:ascii="Times New Roman" w:hAnsi="Times New Roman" w:cs="Times New Roman"/>
          <w:b/>
          <w:sz w:val="28"/>
          <w:szCs w:val="28"/>
        </w:rPr>
      </w:pPr>
    </w:p>
    <w:p w:rsidR="00AE5925" w:rsidRDefault="00AE5925" w:rsidP="00AE5925">
      <w:pPr>
        <w:pStyle w:val="ConsPlusTitle"/>
        <w:numPr>
          <w:ilvl w:val="0"/>
          <w:numId w:val="3"/>
        </w:numPr>
        <w:jc w:val="center"/>
        <w:outlineLvl w:val="2"/>
        <w:rPr>
          <w:rFonts w:ascii="Times New Roman" w:hAnsi="Times New Roman" w:cs="Times New Roman"/>
          <w:sz w:val="28"/>
          <w:szCs w:val="28"/>
        </w:rPr>
      </w:pPr>
      <w:r w:rsidRPr="00AE5925">
        <w:rPr>
          <w:rFonts w:ascii="Times New Roman" w:hAnsi="Times New Roman" w:cs="Times New Roman"/>
          <w:sz w:val="28"/>
          <w:szCs w:val="28"/>
        </w:rPr>
        <w:t xml:space="preserve">Формы </w:t>
      </w:r>
      <w:proofErr w:type="gramStart"/>
      <w:r w:rsidRPr="00AE5925">
        <w:rPr>
          <w:rFonts w:ascii="Times New Roman" w:hAnsi="Times New Roman" w:cs="Times New Roman"/>
          <w:sz w:val="28"/>
          <w:szCs w:val="28"/>
        </w:rPr>
        <w:t>контроля за</w:t>
      </w:r>
      <w:proofErr w:type="gramEnd"/>
      <w:r w:rsidRPr="00AE5925">
        <w:rPr>
          <w:rFonts w:ascii="Times New Roman" w:hAnsi="Times New Roman" w:cs="Times New Roman"/>
          <w:sz w:val="28"/>
          <w:szCs w:val="28"/>
        </w:rPr>
        <w:t xml:space="preserve"> исполнением регламента услуги</w:t>
      </w:r>
      <w:r>
        <w:rPr>
          <w:rFonts w:ascii="Times New Roman" w:hAnsi="Times New Roman" w:cs="Times New Roman"/>
          <w:sz w:val="28"/>
          <w:szCs w:val="28"/>
        </w:rPr>
        <w:t xml:space="preserve"> </w:t>
      </w:r>
    </w:p>
    <w:p w:rsidR="00AE5925" w:rsidRDefault="00AE5925" w:rsidP="00AE5925">
      <w:pPr>
        <w:pStyle w:val="ConsPlusTitle"/>
        <w:ind w:left="720"/>
        <w:outlineLvl w:val="2"/>
        <w:rPr>
          <w:rFonts w:ascii="Times New Roman" w:hAnsi="Times New Roman" w:cs="Times New Roman"/>
          <w:sz w:val="28"/>
          <w:szCs w:val="28"/>
        </w:rPr>
      </w:pPr>
    </w:p>
    <w:p w:rsidR="00C50EC7" w:rsidRPr="00AE5925" w:rsidRDefault="00AE5925" w:rsidP="00AE5925">
      <w:pPr>
        <w:pStyle w:val="ConsPlusTitle"/>
        <w:jc w:val="center"/>
        <w:outlineLvl w:val="2"/>
        <w:rPr>
          <w:rFonts w:ascii="Times New Roman" w:hAnsi="Times New Roman" w:cs="Times New Roman"/>
          <w:sz w:val="28"/>
          <w:szCs w:val="28"/>
        </w:rPr>
      </w:pPr>
      <w:r w:rsidRPr="00AE5925">
        <w:rPr>
          <w:rFonts w:ascii="Times New Roman" w:hAnsi="Times New Roman" w:cs="Times New Roman"/>
          <w:sz w:val="28"/>
          <w:szCs w:val="28"/>
        </w:rPr>
        <w:t xml:space="preserve">Порядок осуществления текущего </w:t>
      </w:r>
      <w:proofErr w:type="gramStart"/>
      <w:r w:rsidRPr="00AE5925">
        <w:rPr>
          <w:rFonts w:ascii="Times New Roman" w:hAnsi="Times New Roman" w:cs="Times New Roman"/>
          <w:sz w:val="28"/>
          <w:szCs w:val="28"/>
        </w:rPr>
        <w:t>контроля</w:t>
      </w:r>
      <w:r>
        <w:rPr>
          <w:rFonts w:ascii="Times New Roman" w:hAnsi="Times New Roman" w:cs="Times New Roman"/>
          <w:sz w:val="28"/>
          <w:szCs w:val="28"/>
        </w:rPr>
        <w:t xml:space="preserve"> </w:t>
      </w:r>
      <w:r w:rsidRPr="00AE5925">
        <w:rPr>
          <w:rFonts w:ascii="Times New Roman" w:hAnsi="Times New Roman" w:cs="Times New Roman"/>
          <w:sz w:val="28"/>
          <w:szCs w:val="28"/>
        </w:rPr>
        <w:t>за</w:t>
      </w:r>
      <w:proofErr w:type="gramEnd"/>
      <w:r w:rsidRPr="00AE5925">
        <w:rPr>
          <w:rFonts w:ascii="Times New Roman" w:hAnsi="Times New Roman" w:cs="Times New Roman"/>
          <w:sz w:val="28"/>
          <w:szCs w:val="28"/>
        </w:rPr>
        <w:t xml:space="preserve"> соблюдением и исполнением ответственными</w:t>
      </w:r>
      <w:r>
        <w:rPr>
          <w:rFonts w:ascii="Times New Roman" w:hAnsi="Times New Roman" w:cs="Times New Roman"/>
          <w:sz w:val="28"/>
          <w:szCs w:val="28"/>
        </w:rPr>
        <w:t xml:space="preserve"> </w:t>
      </w:r>
      <w:r w:rsidRPr="00AE5925">
        <w:rPr>
          <w:rFonts w:ascii="Times New Roman" w:hAnsi="Times New Roman" w:cs="Times New Roman"/>
          <w:sz w:val="28"/>
          <w:szCs w:val="28"/>
        </w:rPr>
        <w:t>должностными лицами положений регламента и иных нормативных</w:t>
      </w:r>
      <w:r>
        <w:rPr>
          <w:rFonts w:ascii="Times New Roman" w:hAnsi="Times New Roman" w:cs="Times New Roman"/>
          <w:sz w:val="28"/>
          <w:szCs w:val="28"/>
        </w:rPr>
        <w:t xml:space="preserve"> </w:t>
      </w:r>
      <w:r w:rsidRPr="00AE5925">
        <w:rPr>
          <w:rFonts w:ascii="Times New Roman" w:hAnsi="Times New Roman" w:cs="Times New Roman"/>
          <w:sz w:val="28"/>
          <w:szCs w:val="28"/>
        </w:rPr>
        <w:t>правовых актов, устанавливающих требования к предоставлению</w:t>
      </w:r>
      <w:r>
        <w:rPr>
          <w:rFonts w:ascii="Times New Roman" w:hAnsi="Times New Roman" w:cs="Times New Roman"/>
          <w:sz w:val="28"/>
          <w:szCs w:val="28"/>
        </w:rPr>
        <w:t xml:space="preserve"> </w:t>
      </w:r>
      <w:r w:rsidRPr="00AE5925">
        <w:rPr>
          <w:rFonts w:ascii="Times New Roman" w:hAnsi="Times New Roman" w:cs="Times New Roman"/>
          <w:sz w:val="28"/>
          <w:szCs w:val="28"/>
        </w:rPr>
        <w:t>государственной услуги, а также принятием ими решений</w:t>
      </w:r>
    </w:p>
    <w:p w:rsidR="00C50EC7" w:rsidRDefault="00C50EC7" w:rsidP="00A4407C">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4.1. Текущий </w:t>
      </w:r>
      <w:proofErr w:type="gramStart"/>
      <w:r w:rsidRPr="00AE5925">
        <w:rPr>
          <w:rFonts w:ascii="Times New Roman" w:hAnsi="Times New Roman" w:cs="Times New Roman"/>
          <w:sz w:val="28"/>
          <w:szCs w:val="28"/>
        </w:rPr>
        <w:t>контроль за</w:t>
      </w:r>
      <w:proofErr w:type="gramEnd"/>
      <w:r w:rsidRPr="00AE592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w:t>
      </w:r>
      <w:r w:rsidRPr="00AE5925">
        <w:rPr>
          <w:rFonts w:ascii="Times New Roman" w:hAnsi="Times New Roman" w:cs="Times New Roman"/>
          <w:sz w:val="28"/>
          <w:szCs w:val="28"/>
        </w:rPr>
        <w:lastRenderedPageBreak/>
        <w:t>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4.2. Текущий контроль осуществляется должностными лицами учреждения постоянно.</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 xml:space="preserve">Порядок и периодичность осуществления плановых и </w:t>
      </w:r>
      <w:r>
        <w:rPr>
          <w:rFonts w:ascii="Times New Roman" w:hAnsi="Times New Roman" w:cs="Times New Roman"/>
          <w:b/>
          <w:sz w:val="28"/>
          <w:szCs w:val="28"/>
        </w:rPr>
        <w:t>в</w:t>
      </w:r>
      <w:r w:rsidRPr="00AE5925">
        <w:rPr>
          <w:rFonts w:ascii="Times New Roman" w:hAnsi="Times New Roman" w:cs="Times New Roman"/>
          <w:b/>
          <w:sz w:val="28"/>
          <w:szCs w:val="28"/>
        </w:rPr>
        <w:t>неплановых</w:t>
      </w:r>
      <w:r>
        <w:rPr>
          <w:rFonts w:ascii="Times New Roman" w:hAnsi="Times New Roman" w:cs="Times New Roman"/>
          <w:b/>
          <w:sz w:val="28"/>
          <w:szCs w:val="28"/>
        </w:rPr>
        <w:t xml:space="preserve"> </w:t>
      </w:r>
      <w:r w:rsidRPr="00AE5925">
        <w:rPr>
          <w:rFonts w:ascii="Times New Roman" w:hAnsi="Times New Roman" w:cs="Times New Roman"/>
          <w:b/>
          <w:sz w:val="28"/>
          <w:szCs w:val="28"/>
        </w:rPr>
        <w:t>проверок полноты и качества предоставления государственной</w:t>
      </w:r>
      <w:r>
        <w:rPr>
          <w:rFonts w:ascii="Times New Roman" w:hAnsi="Times New Roman" w:cs="Times New Roman"/>
          <w:b/>
          <w:sz w:val="28"/>
          <w:szCs w:val="28"/>
        </w:rPr>
        <w:t xml:space="preserve"> </w:t>
      </w:r>
      <w:r w:rsidRPr="00AE5925">
        <w:rPr>
          <w:rFonts w:ascii="Times New Roman" w:hAnsi="Times New Roman" w:cs="Times New Roman"/>
          <w:b/>
          <w:sz w:val="28"/>
          <w:szCs w:val="28"/>
        </w:rPr>
        <w:t xml:space="preserve">услуги, в том числе порядок и формы </w:t>
      </w:r>
      <w:proofErr w:type="gramStart"/>
      <w:r w:rsidRPr="00AE5925">
        <w:rPr>
          <w:rFonts w:ascii="Times New Roman" w:hAnsi="Times New Roman" w:cs="Times New Roman"/>
          <w:b/>
          <w:sz w:val="28"/>
          <w:szCs w:val="28"/>
        </w:rPr>
        <w:t>контроля за</w:t>
      </w:r>
      <w:proofErr w:type="gramEnd"/>
      <w:r w:rsidRPr="00AE5925">
        <w:rPr>
          <w:rFonts w:ascii="Times New Roman" w:hAnsi="Times New Roman" w:cs="Times New Roman"/>
          <w:b/>
          <w:sz w:val="28"/>
          <w:szCs w:val="28"/>
        </w:rPr>
        <w:t xml:space="preserve"> полнотой</w:t>
      </w:r>
      <w:r>
        <w:rPr>
          <w:rFonts w:ascii="Times New Roman" w:hAnsi="Times New Roman" w:cs="Times New Roman"/>
          <w:b/>
          <w:sz w:val="28"/>
          <w:szCs w:val="28"/>
        </w:rPr>
        <w:t xml:space="preserve"> </w:t>
      </w:r>
      <w:r w:rsidRPr="00AE5925">
        <w:rPr>
          <w:rFonts w:ascii="Times New Roman" w:hAnsi="Times New Roman" w:cs="Times New Roman"/>
          <w:b/>
          <w:sz w:val="28"/>
          <w:szCs w:val="28"/>
        </w:rPr>
        <w:t>и качеством предоставления государственной услуги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Саратовской области (далее - министр).</w:t>
      </w: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услуги (комплексные проверки), или отдельные вопросы (тематические проверки).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Ответственность должностных лиц учреждения за решения</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 действия (бездействие), принимаемые (осуществляемые)</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ими в ходе предоставления государственной услуги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4.5.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Положения, характеризующие требования к порядку и формам</w:t>
      </w:r>
    </w:p>
    <w:p w:rsidR="00AE5925" w:rsidRPr="00AE5925" w:rsidRDefault="00AE5925" w:rsidP="00AE5925">
      <w:pPr>
        <w:pStyle w:val="ConsPlusNormal"/>
        <w:ind w:firstLine="709"/>
        <w:jc w:val="center"/>
        <w:rPr>
          <w:rFonts w:ascii="Times New Roman" w:hAnsi="Times New Roman" w:cs="Times New Roman"/>
          <w:b/>
          <w:sz w:val="28"/>
          <w:szCs w:val="28"/>
        </w:rPr>
      </w:pPr>
      <w:proofErr w:type="gramStart"/>
      <w:r w:rsidRPr="00AE5925">
        <w:rPr>
          <w:rFonts w:ascii="Times New Roman" w:hAnsi="Times New Roman" w:cs="Times New Roman"/>
          <w:b/>
          <w:sz w:val="28"/>
          <w:szCs w:val="28"/>
        </w:rPr>
        <w:t>контроля за</w:t>
      </w:r>
      <w:proofErr w:type="gramEnd"/>
      <w:r w:rsidRPr="00AE5925">
        <w:rPr>
          <w:rFonts w:ascii="Times New Roman" w:hAnsi="Times New Roman" w:cs="Times New Roman"/>
          <w:b/>
          <w:sz w:val="28"/>
          <w:szCs w:val="28"/>
        </w:rPr>
        <w:t xml:space="preserve"> предоставлением государственной услуги, в том</w:t>
      </w:r>
    </w:p>
    <w:p w:rsidR="00AE5925" w:rsidRPr="00AE5925" w:rsidRDefault="00AE5925" w:rsidP="00AE5925">
      <w:pPr>
        <w:pStyle w:val="ConsPlusNormal"/>
        <w:ind w:firstLine="709"/>
        <w:jc w:val="center"/>
        <w:rPr>
          <w:rFonts w:ascii="Times New Roman" w:hAnsi="Times New Roman" w:cs="Times New Roman"/>
          <w:b/>
          <w:sz w:val="28"/>
          <w:szCs w:val="28"/>
        </w:rPr>
      </w:pPr>
      <w:proofErr w:type="gramStart"/>
      <w:r w:rsidRPr="00AE5925">
        <w:rPr>
          <w:rFonts w:ascii="Times New Roman" w:hAnsi="Times New Roman" w:cs="Times New Roman"/>
          <w:b/>
          <w:sz w:val="28"/>
          <w:szCs w:val="28"/>
        </w:rPr>
        <w:t>числе</w:t>
      </w:r>
      <w:proofErr w:type="gramEnd"/>
      <w:r w:rsidRPr="00AE5925">
        <w:rPr>
          <w:rFonts w:ascii="Times New Roman" w:hAnsi="Times New Roman" w:cs="Times New Roman"/>
          <w:b/>
          <w:sz w:val="28"/>
          <w:szCs w:val="28"/>
        </w:rPr>
        <w:t xml:space="preserve"> со стороны граждан, их объединений и организаций</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b/>
          <w:sz w:val="28"/>
          <w:szCs w:val="28"/>
        </w:rPr>
      </w:pPr>
      <w:r w:rsidRPr="00AE5925">
        <w:rPr>
          <w:rFonts w:ascii="Times New Roman" w:hAnsi="Times New Roman" w:cs="Times New Roman"/>
          <w:sz w:val="28"/>
          <w:szCs w:val="28"/>
        </w:rPr>
        <w:t xml:space="preserve">4.6. </w:t>
      </w:r>
      <w:proofErr w:type="gramStart"/>
      <w:r w:rsidRPr="00AE5925">
        <w:rPr>
          <w:rFonts w:ascii="Times New Roman" w:hAnsi="Times New Roman" w:cs="Times New Roman"/>
          <w:sz w:val="28"/>
          <w:szCs w:val="28"/>
        </w:rPr>
        <w:t>Контроль за</w:t>
      </w:r>
      <w:proofErr w:type="gramEnd"/>
      <w:r w:rsidRPr="00AE5925">
        <w:rPr>
          <w:rFonts w:ascii="Times New Roman" w:hAnsi="Times New Roman" w:cs="Times New Roman"/>
          <w:sz w:val="28"/>
          <w:szCs w:val="28"/>
        </w:rPr>
        <w:t xml:space="preserve"> предоставлением государственной услуги со стороны граждан, их объединения и организаций осуществляется путем получения информации о наличии в действиях (бездействии) ответственных должностных лиц учреждения,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r w:rsidRPr="00AE5925">
        <w:rPr>
          <w:rFonts w:ascii="Times New Roman" w:hAnsi="Times New Roman" w:cs="Times New Roman"/>
          <w:b/>
          <w:sz w:val="28"/>
          <w:szCs w:val="28"/>
        </w:rPr>
        <w:t>.</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AE5925">
        <w:rPr>
          <w:rFonts w:ascii="Times New Roman" w:hAnsi="Times New Roman" w:cs="Times New Roman"/>
          <w:b/>
          <w:sz w:val="28"/>
          <w:szCs w:val="28"/>
        </w:rPr>
        <w:t>Досудебный (внесудебный) порядок обжалования решений</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 действий (бездействия) органа, предоставляющего</w:t>
      </w:r>
      <w:r>
        <w:rPr>
          <w:rFonts w:ascii="Times New Roman" w:hAnsi="Times New Roman" w:cs="Times New Roman"/>
          <w:b/>
          <w:sz w:val="28"/>
          <w:szCs w:val="28"/>
        </w:rPr>
        <w:t xml:space="preserve"> </w:t>
      </w:r>
      <w:r w:rsidRPr="00AE5925">
        <w:rPr>
          <w:rFonts w:ascii="Times New Roman" w:hAnsi="Times New Roman" w:cs="Times New Roman"/>
          <w:b/>
          <w:sz w:val="28"/>
          <w:szCs w:val="28"/>
        </w:rPr>
        <w:t>государственную услугу, а также их должностных лиц</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proofErr w:type="gramStart"/>
      <w:r w:rsidRPr="00AE5925">
        <w:rPr>
          <w:rFonts w:ascii="Times New Roman" w:hAnsi="Times New Roman" w:cs="Times New Roman"/>
          <w:b/>
          <w:sz w:val="28"/>
          <w:szCs w:val="28"/>
        </w:rPr>
        <w:t>Информация для заинтересованных лиц</w:t>
      </w:r>
      <w:r>
        <w:rPr>
          <w:rFonts w:ascii="Times New Roman" w:hAnsi="Times New Roman" w:cs="Times New Roman"/>
          <w:b/>
          <w:sz w:val="28"/>
          <w:szCs w:val="28"/>
        </w:rPr>
        <w:t xml:space="preserve"> </w:t>
      </w:r>
      <w:r w:rsidRPr="00AE5925">
        <w:rPr>
          <w:rFonts w:ascii="Times New Roman" w:hAnsi="Times New Roman" w:cs="Times New Roman"/>
          <w:b/>
          <w:sz w:val="28"/>
          <w:szCs w:val="28"/>
        </w:rPr>
        <w:t>об их праве на досудебное (внесудебное) обжалование</w:t>
      </w:r>
      <w:r>
        <w:rPr>
          <w:rFonts w:ascii="Times New Roman" w:hAnsi="Times New Roman" w:cs="Times New Roman"/>
          <w:b/>
          <w:sz w:val="28"/>
          <w:szCs w:val="28"/>
        </w:rPr>
        <w:t xml:space="preserve"> </w:t>
      </w:r>
      <w:r w:rsidRPr="00AE5925">
        <w:rPr>
          <w:rFonts w:ascii="Times New Roman" w:hAnsi="Times New Roman" w:cs="Times New Roman"/>
          <w:b/>
          <w:sz w:val="28"/>
          <w:szCs w:val="28"/>
        </w:rPr>
        <w:t>действий (бездействия) и (или) решений, принятых</w:t>
      </w:r>
      <w:r>
        <w:rPr>
          <w:rFonts w:ascii="Times New Roman" w:hAnsi="Times New Roman" w:cs="Times New Roman"/>
          <w:b/>
          <w:sz w:val="28"/>
          <w:szCs w:val="28"/>
        </w:rPr>
        <w:t xml:space="preserve"> </w:t>
      </w:r>
      <w:r w:rsidRPr="00AE5925">
        <w:rPr>
          <w:rFonts w:ascii="Times New Roman" w:hAnsi="Times New Roman" w:cs="Times New Roman"/>
          <w:b/>
          <w:sz w:val="28"/>
          <w:szCs w:val="28"/>
        </w:rPr>
        <w:t>(осуществленных) в ходе предоставления государственной</w:t>
      </w:r>
      <w:proofErr w:type="gramEnd"/>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lastRenderedPageBreak/>
        <w:t>услуги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5.1.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 предусмотренных частью 1.1 статьи 16 Федерального закона </w:t>
      </w:r>
      <w:r>
        <w:rPr>
          <w:rFonts w:ascii="Times New Roman" w:hAnsi="Times New Roman" w:cs="Times New Roman"/>
          <w:sz w:val="28"/>
          <w:szCs w:val="28"/>
        </w:rPr>
        <w:t>«</w:t>
      </w:r>
      <w:r w:rsidRPr="00AE592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925">
        <w:rPr>
          <w:rFonts w:ascii="Times New Roman" w:hAnsi="Times New Roman" w:cs="Times New Roman"/>
          <w:sz w:val="28"/>
          <w:szCs w:val="28"/>
        </w:rPr>
        <w:t>, не предусмотрена.</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В случае нарушения прав заявителей при предоставлении государственной услуги заявитель вправе обжаловать решения и действия (бездействие) учреждения, его должностных лиц, министерства, его должностных лиц, государственных гражданских служащих во внесудебном или судебном порядке.</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b/>
          <w:sz w:val="28"/>
          <w:szCs w:val="28"/>
        </w:rPr>
      </w:pPr>
      <w:proofErr w:type="gramStart"/>
      <w:r w:rsidRPr="00AE5925">
        <w:rPr>
          <w:rFonts w:ascii="Times New Roman" w:hAnsi="Times New Roman" w:cs="Times New Roman"/>
          <w:sz w:val="28"/>
          <w:szCs w:val="28"/>
        </w:rPr>
        <w:t xml:space="preserve">Порядок подачи и рассмотрения жалоб при предоставлении государственных услуг осуществляются в соответствии с Федеральным законом </w:t>
      </w:r>
      <w:r>
        <w:rPr>
          <w:rFonts w:ascii="Times New Roman" w:hAnsi="Times New Roman" w:cs="Times New Roman"/>
          <w:sz w:val="28"/>
          <w:szCs w:val="28"/>
        </w:rPr>
        <w:t>«</w:t>
      </w:r>
      <w:r w:rsidRPr="00AE592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925">
        <w:rPr>
          <w:rFonts w:ascii="Times New Roman" w:hAnsi="Times New Roman" w:cs="Times New Roman"/>
          <w:sz w:val="28"/>
          <w:szCs w:val="28"/>
        </w:rPr>
        <w:t xml:space="preserve">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w:t>
      </w:r>
      <w:proofErr w:type="gramEnd"/>
      <w:r w:rsidRPr="00AE5925">
        <w:rPr>
          <w:rFonts w:ascii="Times New Roman" w:hAnsi="Times New Roman" w:cs="Times New Roman"/>
          <w:sz w:val="28"/>
          <w:szCs w:val="28"/>
        </w:rPr>
        <w:t xml:space="preserve">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N 208-П.</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Органы государственной власти, организации и уполномоченные</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 xml:space="preserve">на рассмотрение жалобы лица, которым может быть </w:t>
      </w:r>
      <w:proofErr w:type="gramStart"/>
      <w:r w:rsidRPr="00AE5925">
        <w:rPr>
          <w:rFonts w:ascii="Times New Roman" w:hAnsi="Times New Roman" w:cs="Times New Roman"/>
          <w:b/>
          <w:sz w:val="28"/>
          <w:szCs w:val="28"/>
        </w:rPr>
        <w:t>направлена</w:t>
      </w:r>
      <w:proofErr w:type="gramEnd"/>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жалоба заявителя в досудебном (внесудебном) порядке</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5.2. Жалоба подается в письменной форме на бумажном носителе или в электронной форме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Жалобы на решения и действия (бездействие) работников учреждения рассматриваются начальником учреждения.</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Жалобы на решения и действия (бездействие) начальника учреждения рассматриваются министерством транспорта и дорожного хозяйства Саратовской области.</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Жалобы на решения и действия (бездействие) должностных лиц,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w:t>
      </w:r>
    </w:p>
    <w:p w:rsidR="00AE5925" w:rsidRDefault="00AE5925" w:rsidP="00AE5925">
      <w:pPr>
        <w:pStyle w:val="ConsPlusNormal"/>
        <w:ind w:firstLine="709"/>
        <w:jc w:val="both"/>
        <w:rPr>
          <w:rFonts w:ascii="Times New Roman" w:hAnsi="Times New Roman" w:cs="Times New Roman"/>
          <w:sz w:val="28"/>
          <w:szCs w:val="28"/>
        </w:rPr>
      </w:pPr>
    </w:p>
    <w:p w:rsid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lastRenderedPageBreak/>
        <w:t>Жалобы на решения и действия (бездействие) министра транспорта и дорожного хозяйства Саратовской области подаются в Правительство Саратовской области.</w:t>
      </w:r>
    </w:p>
    <w:p w:rsidR="00E95782" w:rsidRDefault="0090408B" w:rsidP="00AE592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министерства, учреждения, их должностных лиц, государственного гражданского служащего может быть направлена по почте, электронной почтой, с использованием официального сайта</w:t>
      </w:r>
      <w:r w:rsidR="00A03859">
        <w:rPr>
          <w:rFonts w:ascii="Times New Roman" w:hAnsi="Times New Roman" w:cs="Times New Roman"/>
          <w:sz w:val="28"/>
          <w:szCs w:val="28"/>
        </w:rPr>
        <w:t xml:space="preserve"> министерства, учреждения,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00A03859">
        <w:rPr>
          <w:rFonts w:ascii="Times New Roman" w:hAnsi="Times New Roman" w:cs="Times New Roman"/>
          <w:sz w:val="28"/>
          <w:szCs w:val="28"/>
        </w:rPr>
        <w:t xml:space="preserve"> должностными лицами, государственными и муниципальными служащими, а так же может быть </w:t>
      </w:r>
      <w:proofErr w:type="gramStart"/>
      <w:r w:rsidR="00A03859">
        <w:rPr>
          <w:rFonts w:ascii="Times New Roman" w:hAnsi="Times New Roman" w:cs="Times New Roman"/>
          <w:sz w:val="28"/>
          <w:szCs w:val="28"/>
        </w:rPr>
        <w:t>принята</w:t>
      </w:r>
      <w:proofErr w:type="gramEnd"/>
      <w:r w:rsidR="00A03859">
        <w:rPr>
          <w:rFonts w:ascii="Times New Roman" w:hAnsi="Times New Roman" w:cs="Times New Roman"/>
          <w:sz w:val="28"/>
          <w:szCs w:val="28"/>
        </w:rPr>
        <w:t xml:space="preserve"> при личном приеме заявителя.</w:t>
      </w:r>
    </w:p>
    <w:p w:rsidR="00E95782" w:rsidRPr="00E95782" w:rsidRDefault="00E95782"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5.2.1. </w:t>
      </w:r>
      <w:r w:rsidRPr="00E95782">
        <w:rPr>
          <w:rFonts w:ascii="Times New Roman" w:hAnsi="Times New Roman" w:cs="Times New Roman"/>
          <w:sz w:val="28"/>
          <w:szCs w:val="28"/>
        </w:rPr>
        <w:t>Жалоба должна содержать:</w:t>
      </w:r>
    </w:p>
    <w:p w:rsidR="00E95782" w:rsidRPr="00E95782" w:rsidRDefault="00E95782"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1) наименование </w:t>
      </w:r>
      <w:r>
        <w:rPr>
          <w:rFonts w:ascii="Times New Roman" w:hAnsi="Times New Roman" w:cs="Times New Roman"/>
          <w:sz w:val="28"/>
          <w:szCs w:val="28"/>
        </w:rPr>
        <w:t>учреждения</w:t>
      </w:r>
      <w:r w:rsidRPr="00E95782">
        <w:rPr>
          <w:rFonts w:ascii="Times New Roman" w:hAnsi="Times New Roman" w:cs="Times New Roman"/>
          <w:sz w:val="28"/>
          <w:szCs w:val="28"/>
        </w:rPr>
        <w:t xml:space="preserve">, фамилию, имя, отчество должностного лица </w:t>
      </w:r>
      <w:r>
        <w:rPr>
          <w:rFonts w:ascii="Times New Roman" w:hAnsi="Times New Roman" w:cs="Times New Roman"/>
          <w:sz w:val="28"/>
          <w:szCs w:val="28"/>
        </w:rPr>
        <w:t>учреждения</w:t>
      </w:r>
      <w:r w:rsidRPr="00E95782">
        <w:rPr>
          <w:rFonts w:ascii="Times New Roman" w:hAnsi="Times New Roman" w:cs="Times New Roman"/>
          <w:sz w:val="28"/>
          <w:szCs w:val="28"/>
        </w:rPr>
        <w:t>, либо государственного служащего, решения и действия (бездействие) которых обжалуются;</w:t>
      </w:r>
    </w:p>
    <w:p w:rsidR="00E95782" w:rsidRPr="00E95782" w:rsidRDefault="00E95782" w:rsidP="00E95782">
      <w:pPr>
        <w:pStyle w:val="ConsPlusNormal"/>
        <w:ind w:firstLine="709"/>
        <w:jc w:val="both"/>
        <w:rPr>
          <w:rFonts w:ascii="Times New Roman" w:hAnsi="Times New Roman" w:cs="Times New Roman"/>
          <w:sz w:val="28"/>
          <w:szCs w:val="28"/>
        </w:rPr>
      </w:pPr>
      <w:proofErr w:type="gramStart"/>
      <w:r w:rsidRPr="00E957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782" w:rsidRPr="00E95782" w:rsidRDefault="00E95782"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3) сведения об обжалуемых решениях и действиях (бездействии);</w:t>
      </w:r>
    </w:p>
    <w:p w:rsidR="00E95782" w:rsidRPr="00AE5925" w:rsidRDefault="00E95782"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rPr>
        <w:t>учреждения</w:t>
      </w:r>
      <w:r w:rsidRPr="00E95782">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E95782">
        <w:rPr>
          <w:rFonts w:ascii="Times New Roman" w:hAnsi="Times New Roman" w:cs="Times New Roman"/>
          <w:sz w:val="28"/>
          <w:szCs w:val="28"/>
        </w:rPr>
        <w:t>, либо государственного служащего. Заявителем могут быть представлены документы (при наличии), подтверждающие доводы, приводимые в жалобе.</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Способы информирования заявителей о порядке подачи</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 рассмотрения жалобы, в том числе с использованием портала</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государственных и муниципальных услуг (функций)</w:t>
      </w:r>
    </w:p>
    <w:p w:rsidR="00AE5925" w:rsidRPr="00AE5925" w:rsidRDefault="00AE5925" w:rsidP="00AE5925">
      <w:pPr>
        <w:pStyle w:val="ConsPlusNormal"/>
        <w:ind w:firstLine="709"/>
        <w:jc w:val="center"/>
        <w:rPr>
          <w:rFonts w:ascii="Times New Roman" w:hAnsi="Times New Roman" w:cs="Times New Roman"/>
          <w:b/>
          <w:sz w:val="28"/>
          <w:szCs w:val="28"/>
        </w:rPr>
      </w:pPr>
    </w:p>
    <w:p w:rsidR="00A03859" w:rsidRDefault="00AE5925"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5.3. </w:t>
      </w:r>
      <w:r w:rsidR="00A03859">
        <w:rPr>
          <w:rFonts w:ascii="Times New Roman" w:hAnsi="Times New Roman" w:cs="Times New Roman"/>
          <w:sz w:val="28"/>
          <w:szCs w:val="28"/>
        </w:rPr>
        <w:t>Информацию о порядке подачи и рассмотрения жалобы граждане могут получить:</w:t>
      </w:r>
    </w:p>
    <w:p w:rsidR="00AE5925"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w:t>
      </w:r>
      <w:r w:rsidR="00AC1CFD">
        <w:rPr>
          <w:rFonts w:ascii="Times New Roman" w:hAnsi="Times New Roman" w:cs="Times New Roman"/>
          <w:sz w:val="28"/>
          <w:szCs w:val="28"/>
        </w:rPr>
        <w:t>Министерства</w:t>
      </w:r>
      <w:r>
        <w:rPr>
          <w:rFonts w:ascii="Times New Roman" w:hAnsi="Times New Roman" w:cs="Times New Roman"/>
          <w:sz w:val="28"/>
          <w:szCs w:val="28"/>
        </w:rPr>
        <w:t>;</w:t>
      </w:r>
    </w:p>
    <w:p w:rsidR="00A03859"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(функций);</w:t>
      </w:r>
    </w:p>
    <w:p w:rsidR="00A03859"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w:t>
      </w:r>
      <w:r w:rsidR="00AC1CFD">
        <w:rPr>
          <w:rFonts w:ascii="Times New Roman" w:hAnsi="Times New Roman" w:cs="Times New Roman"/>
          <w:sz w:val="28"/>
          <w:szCs w:val="28"/>
        </w:rPr>
        <w:t>Министерства</w:t>
      </w:r>
      <w:r>
        <w:rPr>
          <w:rFonts w:ascii="Times New Roman" w:hAnsi="Times New Roman" w:cs="Times New Roman"/>
          <w:sz w:val="28"/>
          <w:szCs w:val="28"/>
        </w:rPr>
        <w:t>;</w:t>
      </w:r>
    </w:p>
    <w:p w:rsidR="00A03859" w:rsidRPr="00E95782"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личном обращении в </w:t>
      </w:r>
      <w:r w:rsidR="00AC1CFD">
        <w:rPr>
          <w:rFonts w:ascii="Times New Roman" w:hAnsi="Times New Roman" w:cs="Times New Roman"/>
          <w:sz w:val="28"/>
          <w:szCs w:val="28"/>
        </w:rPr>
        <w:t>Министерство</w:t>
      </w:r>
      <w:r>
        <w:rPr>
          <w:rFonts w:ascii="Times New Roman" w:hAnsi="Times New Roman" w:cs="Times New Roman"/>
          <w:sz w:val="28"/>
          <w:szCs w:val="28"/>
        </w:rPr>
        <w:t>.</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Перечень нормативных правовых актов, регулирующих порядок</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досудебного (внесудебного) обжалования решений и действий</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 xml:space="preserve">(бездействия) органа, предоставляющего </w:t>
      </w:r>
      <w:proofErr w:type="gramStart"/>
      <w:r w:rsidRPr="00AE5925">
        <w:rPr>
          <w:rFonts w:ascii="Times New Roman" w:hAnsi="Times New Roman" w:cs="Times New Roman"/>
          <w:b/>
          <w:sz w:val="28"/>
          <w:szCs w:val="28"/>
        </w:rPr>
        <w:t>государственную</w:t>
      </w:r>
      <w:proofErr w:type="gramEnd"/>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услугу, а также его должностных лиц</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E95782" w:rsidRDefault="00AE5925"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5.4. </w:t>
      </w:r>
      <w:proofErr w:type="gramStart"/>
      <w:r w:rsidRPr="00E95782">
        <w:rPr>
          <w:rFonts w:ascii="Times New Roman" w:hAnsi="Times New Roman" w:cs="Times New Roman"/>
          <w:sz w:val="28"/>
          <w:szCs w:val="28"/>
        </w:rPr>
        <w:t xml:space="preserve">Подача и рассмотрение жалобы осуществляются в соответствии с Федеральным законом N 210-ФЗ </w:t>
      </w:r>
      <w:r w:rsidR="00E95782">
        <w:rPr>
          <w:rFonts w:ascii="Times New Roman" w:hAnsi="Times New Roman" w:cs="Times New Roman"/>
          <w:sz w:val="28"/>
          <w:szCs w:val="28"/>
        </w:rPr>
        <w:t>«</w:t>
      </w:r>
      <w:r w:rsidRPr="00E95782">
        <w:rPr>
          <w:rFonts w:ascii="Times New Roman" w:hAnsi="Times New Roman" w:cs="Times New Roman"/>
          <w:sz w:val="28"/>
          <w:szCs w:val="28"/>
        </w:rPr>
        <w:t xml:space="preserve">Об организации предоставления </w:t>
      </w:r>
      <w:r w:rsidRPr="00E95782">
        <w:rPr>
          <w:rFonts w:ascii="Times New Roman" w:hAnsi="Times New Roman" w:cs="Times New Roman"/>
          <w:sz w:val="28"/>
          <w:szCs w:val="28"/>
        </w:rPr>
        <w:lastRenderedPageBreak/>
        <w:t>государственных и муниципальных услуг</w:t>
      </w:r>
      <w:r w:rsidR="00E95782">
        <w:rPr>
          <w:rFonts w:ascii="Times New Roman" w:hAnsi="Times New Roman" w:cs="Times New Roman"/>
          <w:sz w:val="28"/>
          <w:szCs w:val="28"/>
        </w:rPr>
        <w:t>»</w:t>
      </w:r>
      <w:r w:rsidRPr="00E95782">
        <w:rPr>
          <w:rFonts w:ascii="Times New Roman" w:hAnsi="Times New Roman" w:cs="Times New Roman"/>
          <w:sz w:val="28"/>
          <w:szCs w:val="28"/>
        </w:rPr>
        <w:t xml:space="preserve">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w:t>
      </w:r>
      <w:proofErr w:type="gramEnd"/>
      <w:r w:rsidRPr="00E95782">
        <w:rPr>
          <w:rFonts w:ascii="Times New Roman" w:hAnsi="Times New Roman" w:cs="Times New Roman"/>
          <w:sz w:val="28"/>
          <w:szCs w:val="28"/>
        </w:rPr>
        <w:t xml:space="preserve"> и муниципальных услуг, его работников, утвержденных постановлением Правительства Саратовской области от 19 апреля 2018 года N 208-П.</w:t>
      </w:r>
    </w:p>
    <w:p w:rsidR="00E95782" w:rsidRDefault="00E95782" w:rsidP="00E95782">
      <w:pPr>
        <w:pStyle w:val="ConsPlusNormal"/>
        <w:ind w:firstLine="709"/>
        <w:jc w:val="both"/>
        <w:rPr>
          <w:rFonts w:ascii="Times New Roman" w:hAnsi="Times New Roman" w:cs="Times New Roman"/>
          <w:sz w:val="28"/>
          <w:szCs w:val="28"/>
        </w:rPr>
      </w:pPr>
    </w:p>
    <w:p w:rsidR="00AE5925" w:rsidRPr="00E95782" w:rsidRDefault="00AE5925"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Информация, указанная в настоящем разделе, подлежит обязательному размещению на Едином портале государственных и муниципальных услуг (функций).</w:t>
      </w:r>
    </w:p>
    <w:p w:rsidR="00E95782" w:rsidRDefault="00E95782" w:rsidP="00E95782">
      <w:pPr>
        <w:pStyle w:val="ConsPlusNormal"/>
        <w:ind w:firstLine="709"/>
        <w:jc w:val="both"/>
        <w:rPr>
          <w:rFonts w:ascii="Times New Roman" w:hAnsi="Times New Roman" w:cs="Times New Roman"/>
          <w:sz w:val="28"/>
          <w:szCs w:val="28"/>
        </w:rPr>
      </w:pPr>
    </w:p>
    <w:p w:rsidR="00AE5925" w:rsidRDefault="00AE5925"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Учреждение обеспечивает размещение и актуализацию сведений в соответствующем разделе регионального реестра.</w:t>
      </w:r>
    </w:p>
    <w:p w:rsidR="00DE0615" w:rsidRDefault="00DE0615" w:rsidP="00E95782">
      <w:pPr>
        <w:pStyle w:val="ConsPlusNormal"/>
        <w:ind w:firstLine="709"/>
        <w:jc w:val="both"/>
        <w:rPr>
          <w:rFonts w:ascii="Times New Roman" w:hAnsi="Times New Roman" w:cs="Times New Roman"/>
          <w:sz w:val="28"/>
          <w:szCs w:val="28"/>
        </w:rPr>
      </w:pPr>
    </w:p>
    <w:p w:rsidR="00DE0615" w:rsidRDefault="00DE0615" w:rsidP="00DE0615">
      <w:pPr>
        <w:pStyle w:val="ConsPlusNormal"/>
        <w:ind w:firstLine="709"/>
        <w:jc w:val="center"/>
        <w:rPr>
          <w:rFonts w:ascii="Times New Roman" w:hAnsi="Times New Roman" w:cs="Times New Roman"/>
          <w:b/>
          <w:sz w:val="28"/>
          <w:szCs w:val="28"/>
        </w:rPr>
      </w:pPr>
      <w:r w:rsidRPr="00DE0615">
        <w:rPr>
          <w:rFonts w:ascii="Times New Roman" w:hAnsi="Times New Roman" w:cs="Times New Roman"/>
          <w:b/>
          <w:sz w:val="28"/>
          <w:szCs w:val="28"/>
          <w:lang w:val="en-US"/>
        </w:rPr>
        <w:t>VI</w:t>
      </w:r>
      <w:r w:rsidRPr="00DE0615">
        <w:rPr>
          <w:rFonts w:ascii="Times New Roman" w:hAnsi="Times New Roman" w:cs="Times New Roman"/>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0615" w:rsidRDefault="00DE0615" w:rsidP="00DE0615">
      <w:pPr>
        <w:pStyle w:val="ConsPlusNormal"/>
        <w:ind w:firstLine="709"/>
        <w:jc w:val="center"/>
        <w:rPr>
          <w:rFonts w:ascii="Times New Roman" w:hAnsi="Times New Roman" w:cs="Times New Roman"/>
          <w:b/>
          <w:sz w:val="28"/>
          <w:szCs w:val="28"/>
        </w:rPr>
      </w:pPr>
    </w:p>
    <w:p w:rsidR="00DE0615" w:rsidRPr="00DE0615" w:rsidRDefault="00DE0615" w:rsidP="00DE0615">
      <w:pPr>
        <w:autoSpaceDE w:val="0"/>
        <w:autoSpaceDN w:val="0"/>
        <w:adjustRightInd w:val="0"/>
        <w:ind w:firstLine="540"/>
        <w:rPr>
          <w:bCs/>
          <w:lang w:eastAsia="ru-RU"/>
        </w:rPr>
      </w:pPr>
      <w:r w:rsidRPr="00DE0615">
        <w:rPr>
          <w:bCs/>
          <w:lang w:eastAsia="ru-RU"/>
        </w:rPr>
        <w:t>6.1. При обращении заявителя за предоставлением государственной услуги через многофункциональный центр предоставления государственных и муниципальных услуг (МФЦ) специалисты МФЦ осуществляют следующие административные процедуры:</w:t>
      </w:r>
    </w:p>
    <w:p w:rsidR="00DE0615" w:rsidRPr="00DE0615" w:rsidRDefault="00DE0615" w:rsidP="00DE0615">
      <w:pPr>
        <w:autoSpaceDE w:val="0"/>
        <w:autoSpaceDN w:val="0"/>
        <w:adjustRightInd w:val="0"/>
        <w:ind w:firstLine="540"/>
        <w:rPr>
          <w:bCs/>
          <w:lang w:eastAsia="ru-RU"/>
        </w:rPr>
      </w:pPr>
      <w:r w:rsidRPr="00DE0615">
        <w:rPr>
          <w:bCs/>
          <w:lang w:eastAsia="ru-RU"/>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E0615" w:rsidRDefault="00DE0615" w:rsidP="00DE0615">
      <w:pPr>
        <w:autoSpaceDE w:val="0"/>
        <w:autoSpaceDN w:val="0"/>
        <w:adjustRightInd w:val="0"/>
        <w:ind w:firstLine="540"/>
      </w:pPr>
      <w:r>
        <w:rPr>
          <w:lang w:eastAsia="ru-RU"/>
        </w:rPr>
        <w:t>прием и заполнение запросов заявителей о предоставлении государственной услуги, в том числе посредством автоматизированных информационных систем многофункциональных центров, необходимых для предоставления государственной услуги;</w:t>
      </w:r>
    </w:p>
    <w:p w:rsidR="00DE0615" w:rsidRPr="00DE0615" w:rsidRDefault="00DE0615" w:rsidP="00DE0615">
      <w:pPr>
        <w:autoSpaceDE w:val="0"/>
        <w:autoSpaceDN w:val="0"/>
        <w:adjustRightInd w:val="0"/>
        <w:ind w:firstLine="540"/>
        <w:rPr>
          <w:bCs/>
          <w:lang w:eastAsia="ru-RU"/>
        </w:rPr>
      </w:pPr>
      <w:r w:rsidRPr="00DE0615">
        <w:rPr>
          <w:bCs/>
          <w:lang w:eastAsia="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DE0615" w:rsidRPr="00DE0615" w:rsidRDefault="00DE0615" w:rsidP="00DE0615">
      <w:pPr>
        <w:autoSpaceDE w:val="0"/>
        <w:autoSpaceDN w:val="0"/>
        <w:adjustRightInd w:val="0"/>
        <w:ind w:firstLine="540"/>
        <w:rPr>
          <w:bCs/>
          <w:lang w:eastAsia="ru-RU"/>
        </w:rPr>
      </w:pPr>
      <w:proofErr w:type="gramStart"/>
      <w:r w:rsidRPr="00DE0615">
        <w:rPr>
          <w:bCs/>
          <w:lang w:eastAsia="ru-RU"/>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DE0615">
        <w:rPr>
          <w:bCs/>
          <w:lang w:eastAsia="ru-RU"/>
        </w:rPr>
        <w:t xml:space="preserve"> услуги;</w:t>
      </w:r>
    </w:p>
    <w:p w:rsidR="00DE0615" w:rsidRPr="00DE0615" w:rsidRDefault="00DE0615" w:rsidP="00DE0615">
      <w:pPr>
        <w:autoSpaceDE w:val="0"/>
        <w:autoSpaceDN w:val="0"/>
        <w:adjustRightInd w:val="0"/>
        <w:ind w:firstLine="540"/>
        <w:rPr>
          <w:bCs/>
          <w:lang w:eastAsia="ru-RU"/>
        </w:rPr>
      </w:pPr>
      <w:r w:rsidRPr="00DE0615">
        <w:rPr>
          <w:bCs/>
          <w:lang w:eastAsia="ru-RU"/>
        </w:rPr>
        <w:lastRenderedPageBreak/>
        <w:t>иные процедуры.</w:t>
      </w:r>
    </w:p>
    <w:p w:rsidR="00DE0615" w:rsidRPr="00DE0615" w:rsidRDefault="00DE0615" w:rsidP="00DE0615">
      <w:pPr>
        <w:autoSpaceDE w:val="0"/>
        <w:autoSpaceDN w:val="0"/>
        <w:adjustRightInd w:val="0"/>
        <w:ind w:firstLine="540"/>
        <w:rPr>
          <w:bCs/>
          <w:lang w:eastAsia="ru-RU"/>
        </w:rPr>
      </w:pPr>
      <w:r w:rsidRPr="00DE0615">
        <w:rPr>
          <w:bCs/>
          <w:lang w:eastAsia="ru-RU"/>
        </w:rPr>
        <w:t>6.2. Информирование заинтересованных лиц по вопросам предоставления государственной услуги осуществляется специалистами МФЦ.</w:t>
      </w:r>
    </w:p>
    <w:p w:rsidR="00DE0615" w:rsidRPr="00DE0615" w:rsidRDefault="00DE0615" w:rsidP="00DE0615">
      <w:pPr>
        <w:autoSpaceDE w:val="0"/>
        <w:autoSpaceDN w:val="0"/>
        <w:adjustRightInd w:val="0"/>
        <w:ind w:firstLine="540"/>
        <w:rPr>
          <w:bCs/>
          <w:lang w:eastAsia="ru-RU"/>
        </w:rPr>
      </w:pPr>
      <w:r w:rsidRPr="00DE0615">
        <w:rPr>
          <w:bCs/>
          <w:lang w:eastAsia="ru-RU"/>
        </w:rPr>
        <w:t>Информирование по вопросам предоставления государственной услуги осуществляется следующими способами:</w:t>
      </w:r>
    </w:p>
    <w:p w:rsidR="00DE0615" w:rsidRPr="00DE0615" w:rsidRDefault="00DE0615" w:rsidP="00DE0615">
      <w:pPr>
        <w:autoSpaceDE w:val="0"/>
        <w:autoSpaceDN w:val="0"/>
        <w:adjustRightInd w:val="0"/>
        <w:ind w:firstLine="540"/>
        <w:rPr>
          <w:bCs/>
          <w:lang w:eastAsia="ru-RU"/>
        </w:rPr>
      </w:pPr>
      <w:r w:rsidRPr="00DE0615">
        <w:rPr>
          <w:bCs/>
          <w:lang w:eastAsia="ru-RU"/>
        </w:rPr>
        <w:t>индивидуальное устное информирование (на личном приеме или по телефону);</w:t>
      </w:r>
    </w:p>
    <w:p w:rsidR="00DE0615" w:rsidRPr="00DE0615" w:rsidRDefault="00DE0615" w:rsidP="00DE0615">
      <w:pPr>
        <w:autoSpaceDE w:val="0"/>
        <w:autoSpaceDN w:val="0"/>
        <w:adjustRightInd w:val="0"/>
        <w:ind w:firstLine="540"/>
        <w:rPr>
          <w:bCs/>
          <w:lang w:eastAsia="ru-RU"/>
        </w:rPr>
      </w:pPr>
      <w:r w:rsidRPr="00DE0615">
        <w:rPr>
          <w:bCs/>
          <w:lang w:eastAsia="ru-RU"/>
        </w:rPr>
        <w:t>публичное письменное информирование.</w:t>
      </w:r>
    </w:p>
    <w:p w:rsidR="00DE0615" w:rsidRPr="00DE0615" w:rsidRDefault="00DE0615" w:rsidP="00DE0615">
      <w:pPr>
        <w:autoSpaceDE w:val="0"/>
        <w:autoSpaceDN w:val="0"/>
        <w:adjustRightInd w:val="0"/>
        <w:ind w:firstLine="540"/>
        <w:rPr>
          <w:bCs/>
          <w:lang w:eastAsia="ru-RU"/>
        </w:rPr>
      </w:pPr>
      <w:r w:rsidRPr="00DE0615">
        <w:rPr>
          <w:bCs/>
          <w:lang w:eastAsia="ru-RU"/>
        </w:rPr>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DE0615" w:rsidRPr="00DE0615" w:rsidRDefault="00DE0615" w:rsidP="00DE0615">
      <w:pPr>
        <w:autoSpaceDE w:val="0"/>
        <w:autoSpaceDN w:val="0"/>
        <w:adjustRightInd w:val="0"/>
        <w:ind w:firstLine="540"/>
        <w:rPr>
          <w:bCs/>
          <w:lang w:eastAsia="ru-RU"/>
        </w:rPr>
      </w:pPr>
      <w:r w:rsidRPr="00DE0615">
        <w:rPr>
          <w:bCs/>
          <w:lang w:eastAsia="ru-RU"/>
        </w:rPr>
        <w:t>Сведения о местах нахождения и графиках работы, контактных телефонах МФЦ и его подразделений размещаются на официальном сайте МФЦ http://www.mfc64.ru/.</w:t>
      </w:r>
    </w:p>
    <w:p w:rsidR="00DE0615" w:rsidRPr="00DE0615" w:rsidRDefault="00DE0615" w:rsidP="00DE0615">
      <w:pPr>
        <w:autoSpaceDE w:val="0"/>
        <w:autoSpaceDN w:val="0"/>
        <w:adjustRightInd w:val="0"/>
        <w:ind w:firstLine="540"/>
        <w:rPr>
          <w:bCs/>
          <w:lang w:eastAsia="ru-RU"/>
        </w:rPr>
      </w:pPr>
      <w:r w:rsidRPr="00DE0615">
        <w:rPr>
          <w:bCs/>
          <w:lang w:eastAsia="ru-RU"/>
        </w:rPr>
        <w:t>На личном приеме или по телефону сотрудники МФЦ предоставляют следующую информацию:</w:t>
      </w:r>
    </w:p>
    <w:p w:rsidR="00DE0615" w:rsidRPr="00DE0615" w:rsidRDefault="00DE0615" w:rsidP="00DE0615">
      <w:pPr>
        <w:autoSpaceDE w:val="0"/>
        <w:autoSpaceDN w:val="0"/>
        <w:adjustRightInd w:val="0"/>
        <w:ind w:firstLine="540"/>
        <w:rPr>
          <w:bCs/>
          <w:lang w:eastAsia="ru-RU"/>
        </w:rPr>
      </w:pPr>
      <w:r w:rsidRPr="00DE0615">
        <w:rPr>
          <w:bCs/>
          <w:lang w:eastAsia="ru-RU"/>
        </w:rPr>
        <w:t>по правовым основаниям предоставляет государственной услуги в МФЦ;</w:t>
      </w:r>
    </w:p>
    <w:p w:rsidR="00DE0615" w:rsidRPr="00DE0615" w:rsidRDefault="00DE0615" w:rsidP="00DE0615">
      <w:pPr>
        <w:autoSpaceDE w:val="0"/>
        <w:autoSpaceDN w:val="0"/>
        <w:adjustRightInd w:val="0"/>
        <w:ind w:firstLine="540"/>
        <w:rPr>
          <w:bCs/>
          <w:lang w:eastAsia="ru-RU"/>
        </w:rPr>
      </w:pPr>
      <w:r w:rsidRPr="00DE0615">
        <w:rPr>
          <w:bCs/>
          <w:lang w:eastAsia="ru-RU"/>
        </w:rPr>
        <w:t>о месте размещения информации по вопросам предоставления государственной услуги;</w:t>
      </w:r>
    </w:p>
    <w:p w:rsidR="00DE0615" w:rsidRPr="00DE0615" w:rsidRDefault="00DE0615" w:rsidP="00DE0615">
      <w:pPr>
        <w:autoSpaceDE w:val="0"/>
        <w:autoSpaceDN w:val="0"/>
        <w:adjustRightInd w:val="0"/>
        <w:ind w:firstLine="540"/>
        <w:rPr>
          <w:bCs/>
          <w:lang w:eastAsia="ru-RU"/>
        </w:rPr>
      </w:pPr>
      <w:r w:rsidRPr="00DE0615">
        <w:rPr>
          <w:bCs/>
          <w:lang w:eastAsia="ru-RU"/>
        </w:rPr>
        <w:t>по перечню документов, необходимых для получения государственной услуги;</w:t>
      </w:r>
    </w:p>
    <w:p w:rsidR="00DE0615" w:rsidRPr="00DE0615" w:rsidRDefault="00DE0615" w:rsidP="00DE0615">
      <w:pPr>
        <w:autoSpaceDE w:val="0"/>
        <w:autoSpaceDN w:val="0"/>
        <w:adjustRightInd w:val="0"/>
        <w:ind w:firstLine="540"/>
        <w:rPr>
          <w:bCs/>
          <w:lang w:eastAsia="ru-RU"/>
        </w:rPr>
      </w:pPr>
      <w:r w:rsidRPr="00DE0615">
        <w:rPr>
          <w:bCs/>
          <w:lang w:eastAsia="ru-RU"/>
        </w:rPr>
        <w:t>о сроке предоставления государственной услуги;</w:t>
      </w:r>
    </w:p>
    <w:p w:rsidR="00DE0615" w:rsidRPr="00DE0615" w:rsidRDefault="00DE0615" w:rsidP="00DE0615">
      <w:pPr>
        <w:autoSpaceDE w:val="0"/>
        <w:autoSpaceDN w:val="0"/>
        <w:adjustRightInd w:val="0"/>
        <w:ind w:firstLine="540"/>
        <w:rPr>
          <w:bCs/>
          <w:lang w:eastAsia="ru-RU"/>
        </w:rPr>
      </w:pPr>
      <w:r w:rsidRPr="00DE0615">
        <w:rPr>
          <w:bCs/>
          <w:lang w:eastAsia="ru-RU"/>
        </w:rPr>
        <w:t>о ходе предоставления государственной услуги.</w:t>
      </w:r>
    </w:p>
    <w:p w:rsidR="00DE0615" w:rsidRPr="00DE0615" w:rsidRDefault="00DE0615" w:rsidP="00DE0615">
      <w:pPr>
        <w:autoSpaceDE w:val="0"/>
        <w:autoSpaceDN w:val="0"/>
        <w:adjustRightInd w:val="0"/>
        <w:ind w:firstLine="540"/>
        <w:rPr>
          <w:bCs/>
          <w:lang w:eastAsia="ru-RU"/>
        </w:rPr>
      </w:pPr>
      <w:r w:rsidRPr="00DE0615">
        <w:rPr>
          <w:bCs/>
          <w:lang w:eastAsia="ru-RU"/>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DE0615" w:rsidRPr="00DE0615" w:rsidRDefault="00DE0615" w:rsidP="00DE0615">
      <w:pPr>
        <w:autoSpaceDE w:val="0"/>
        <w:autoSpaceDN w:val="0"/>
        <w:adjustRightInd w:val="0"/>
        <w:ind w:firstLine="540"/>
        <w:rPr>
          <w:bCs/>
          <w:lang w:eastAsia="ru-RU"/>
        </w:rPr>
      </w:pPr>
      <w:r w:rsidRPr="00DE0615">
        <w:rPr>
          <w:bCs/>
          <w:lang w:eastAsia="ru-RU"/>
        </w:rPr>
        <w:t>перечня нормативных правовых актов, регулирующих предоставление государственной услуги;</w:t>
      </w:r>
    </w:p>
    <w:p w:rsidR="00DE0615" w:rsidRPr="00DE0615" w:rsidRDefault="00DE0615" w:rsidP="00DE0615">
      <w:pPr>
        <w:autoSpaceDE w:val="0"/>
        <w:autoSpaceDN w:val="0"/>
        <w:adjustRightInd w:val="0"/>
        <w:ind w:firstLine="540"/>
        <w:rPr>
          <w:bCs/>
          <w:lang w:eastAsia="ru-RU"/>
        </w:rPr>
      </w:pPr>
      <w:r w:rsidRPr="00DE0615">
        <w:rPr>
          <w:bCs/>
          <w:lang w:eastAsia="ru-RU"/>
        </w:rPr>
        <w:t>текста административного регламента предоставления государственной услуги;</w:t>
      </w:r>
    </w:p>
    <w:p w:rsidR="00DE0615" w:rsidRPr="00DE0615" w:rsidRDefault="00DE0615" w:rsidP="00DE0615">
      <w:pPr>
        <w:autoSpaceDE w:val="0"/>
        <w:autoSpaceDN w:val="0"/>
        <w:adjustRightInd w:val="0"/>
        <w:ind w:firstLine="540"/>
        <w:rPr>
          <w:bCs/>
          <w:lang w:eastAsia="ru-RU"/>
        </w:rPr>
      </w:pPr>
      <w:r w:rsidRPr="00DE0615">
        <w:rPr>
          <w:bCs/>
          <w:lang w:eastAsia="ru-RU"/>
        </w:rPr>
        <w:t>перечня документов, необходимых для предоставления государственной услуги, подлежащих представлению заявителем, а также требований, предъявляемых к этим документам;</w:t>
      </w:r>
    </w:p>
    <w:p w:rsidR="00DE0615" w:rsidRPr="00DE0615" w:rsidRDefault="00DE0615" w:rsidP="00DE0615">
      <w:pPr>
        <w:autoSpaceDE w:val="0"/>
        <w:autoSpaceDN w:val="0"/>
        <w:adjustRightInd w:val="0"/>
        <w:ind w:firstLine="540"/>
        <w:rPr>
          <w:bCs/>
          <w:lang w:eastAsia="ru-RU"/>
        </w:rPr>
      </w:pPr>
      <w:r w:rsidRPr="00DE0615">
        <w:rPr>
          <w:bCs/>
          <w:lang w:eastAsia="ru-RU"/>
        </w:rPr>
        <w:t>графика приема заявителей;</w:t>
      </w:r>
    </w:p>
    <w:p w:rsidR="00DE0615" w:rsidRPr="00DE0615" w:rsidRDefault="00DE0615" w:rsidP="00DE0615">
      <w:pPr>
        <w:autoSpaceDE w:val="0"/>
        <w:autoSpaceDN w:val="0"/>
        <w:adjustRightInd w:val="0"/>
        <w:ind w:firstLine="540"/>
        <w:rPr>
          <w:bCs/>
          <w:lang w:eastAsia="ru-RU"/>
        </w:rPr>
      </w:pPr>
      <w:r w:rsidRPr="00DE0615">
        <w:rPr>
          <w:bCs/>
          <w:lang w:eastAsia="ru-RU"/>
        </w:rPr>
        <w:t>образцов заявлений, расписок и других форм документов, указанных в приложениях к административному регламенту предоставления государственной услуги;</w:t>
      </w:r>
    </w:p>
    <w:p w:rsidR="00DE0615" w:rsidRPr="00DE0615" w:rsidRDefault="00DE0615" w:rsidP="00DE0615">
      <w:pPr>
        <w:autoSpaceDE w:val="0"/>
        <w:autoSpaceDN w:val="0"/>
        <w:adjustRightInd w:val="0"/>
        <w:ind w:firstLine="540"/>
        <w:rPr>
          <w:bCs/>
          <w:lang w:eastAsia="ru-RU"/>
        </w:rPr>
      </w:pPr>
      <w:proofErr w:type="gramStart"/>
      <w:r w:rsidRPr="00DE0615">
        <w:rPr>
          <w:bCs/>
          <w:lang w:eastAsia="ru-RU"/>
        </w:rPr>
        <w:t>размере</w:t>
      </w:r>
      <w:proofErr w:type="gramEnd"/>
      <w:r w:rsidRPr="00DE0615">
        <w:rPr>
          <w:bCs/>
          <w:lang w:eastAsia="ru-RU"/>
        </w:rPr>
        <w:t xml:space="preserve"> и основаниях взимания государственной пошлины или иной платы, взимаемой за предоставление государственной услуги, образца платежного поручения с необходимыми реквизитами (при наличии).</w:t>
      </w:r>
    </w:p>
    <w:p w:rsidR="00DE0615" w:rsidRPr="00DE0615" w:rsidRDefault="00DE0615" w:rsidP="00DE0615">
      <w:pPr>
        <w:autoSpaceDE w:val="0"/>
        <w:autoSpaceDN w:val="0"/>
        <w:adjustRightInd w:val="0"/>
        <w:ind w:firstLine="540"/>
        <w:rPr>
          <w:bCs/>
          <w:lang w:eastAsia="ru-RU"/>
        </w:rPr>
      </w:pPr>
      <w:r w:rsidRPr="00DE0615">
        <w:rPr>
          <w:bCs/>
          <w:lang w:eastAsia="ru-RU"/>
        </w:rPr>
        <w:t xml:space="preserve">6.3. Основанием для начала административной процедуры является личное обращение заявителя (его представителя) в МФЦ с заявлением и документами, предусмотренными </w:t>
      </w:r>
      <w:hyperlink r:id="rId18" w:history="1">
        <w:r w:rsidRPr="00DE0615">
          <w:rPr>
            <w:bCs/>
            <w:color w:val="0000FF"/>
            <w:lang w:eastAsia="ru-RU"/>
          </w:rPr>
          <w:t>пунктом 2.8</w:t>
        </w:r>
      </w:hyperlink>
      <w:r w:rsidRPr="00DE0615">
        <w:rPr>
          <w:bCs/>
          <w:lang w:eastAsia="ru-RU"/>
        </w:rPr>
        <w:t xml:space="preserve"> административного регламента.</w:t>
      </w:r>
    </w:p>
    <w:p w:rsidR="00DE0615" w:rsidRPr="00DE0615" w:rsidRDefault="00DE0615" w:rsidP="00DE0615">
      <w:pPr>
        <w:autoSpaceDE w:val="0"/>
        <w:autoSpaceDN w:val="0"/>
        <w:adjustRightInd w:val="0"/>
        <w:ind w:firstLine="540"/>
        <w:rPr>
          <w:bCs/>
          <w:lang w:eastAsia="ru-RU"/>
        </w:rPr>
      </w:pPr>
      <w:r w:rsidRPr="00DE0615">
        <w:rPr>
          <w:bCs/>
          <w:lang w:eastAsia="ru-RU"/>
        </w:rPr>
        <w:lastRenderedPageBreak/>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DE0615" w:rsidRPr="00DE0615" w:rsidRDefault="00DE0615" w:rsidP="00DE0615">
      <w:pPr>
        <w:autoSpaceDE w:val="0"/>
        <w:autoSpaceDN w:val="0"/>
        <w:adjustRightInd w:val="0"/>
        <w:ind w:firstLine="540"/>
        <w:rPr>
          <w:bCs/>
          <w:lang w:eastAsia="ru-RU"/>
        </w:rPr>
      </w:pPr>
      <w:r w:rsidRPr="00DE0615">
        <w:rPr>
          <w:bCs/>
          <w:lang w:eastAsia="ru-RU"/>
        </w:rPr>
        <w:t>Результатом административной процедуры является передача (направление) в Министерство заявления и документов.</w:t>
      </w:r>
    </w:p>
    <w:p w:rsidR="00DE0615" w:rsidRPr="00DE0615" w:rsidRDefault="00DE0615" w:rsidP="00DE0615">
      <w:pPr>
        <w:autoSpaceDE w:val="0"/>
        <w:autoSpaceDN w:val="0"/>
        <w:adjustRightInd w:val="0"/>
        <w:ind w:firstLine="540"/>
        <w:rPr>
          <w:bCs/>
          <w:lang w:eastAsia="ru-RU"/>
        </w:rPr>
      </w:pPr>
      <w:r w:rsidRPr="00DE0615">
        <w:rPr>
          <w:bCs/>
          <w:lang w:eastAsia="ru-RU"/>
        </w:rPr>
        <w:t>Способом фиксации результата административной процедуры является отметка в экземплярах сопроводительного письма.</w:t>
      </w:r>
    </w:p>
    <w:p w:rsidR="00DE0615" w:rsidRPr="00DE0615" w:rsidRDefault="00DE0615" w:rsidP="00DE0615">
      <w:pPr>
        <w:autoSpaceDE w:val="0"/>
        <w:autoSpaceDN w:val="0"/>
        <w:adjustRightInd w:val="0"/>
        <w:ind w:firstLine="540"/>
        <w:rPr>
          <w:bCs/>
          <w:lang w:eastAsia="ru-RU"/>
        </w:rPr>
      </w:pPr>
      <w:r w:rsidRPr="00DE0615">
        <w:rPr>
          <w:bCs/>
          <w:lang w:eastAsia="ru-RU"/>
        </w:rPr>
        <w:t>Срок административной процедуры составляет 3 рабочих дня.</w:t>
      </w:r>
    </w:p>
    <w:p w:rsidR="00DE0615" w:rsidRPr="00DE0615" w:rsidRDefault="00DE0615" w:rsidP="00DE0615">
      <w:pPr>
        <w:autoSpaceDE w:val="0"/>
        <w:autoSpaceDN w:val="0"/>
        <w:adjustRightInd w:val="0"/>
        <w:ind w:firstLine="540"/>
        <w:rPr>
          <w:bCs/>
          <w:lang w:eastAsia="ru-RU"/>
        </w:rPr>
      </w:pPr>
      <w:r w:rsidRPr="00DE0615">
        <w:rPr>
          <w:bCs/>
          <w:lang w:eastAsia="ru-RU"/>
        </w:rPr>
        <w:t>6.4.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МФЦ не осуществляет.</w:t>
      </w:r>
    </w:p>
    <w:p w:rsidR="00DE0615" w:rsidRPr="00DE0615" w:rsidRDefault="00DE0615" w:rsidP="00DE0615">
      <w:pPr>
        <w:autoSpaceDE w:val="0"/>
        <w:autoSpaceDN w:val="0"/>
        <w:adjustRightInd w:val="0"/>
        <w:ind w:firstLine="540"/>
        <w:rPr>
          <w:bCs/>
          <w:lang w:eastAsia="ru-RU"/>
        </w:rPr>
      </w:pPr>
      <w:r w:rsidRPr="00DE0615">
        <w:rPr>
          <w:bCs/>
          <w:lang w:eastAsia="ru-RU"/>
        </w:rPr>
        <w:t>6.5. Процедура осуществляется в случаях, если в заявлении на предоставление государственной услуги заявителем указан способ получения результата государственной услуги через МФЦ.</w:t>
      </w:r>
    </w:p>
    <w:p w:rsidR="00DE0615" w:rsidRPr="00DE0615" w:rsidRDefault="00DE0615" w:rsidP="00DE0615">
      <w:pPr>
        <w:autoSpaceDE w:val="0"/>
        <w:autoSpaceDN w:val="0"/>
        <w:adjustRightInd w:val="0"/>
        <w:ind w:firstLine="540"/>
        <w:rPr>
          <w:bCs/>
          <w:lang w:eastAsia="ru-RU"/>
        </w:rPr>
      </w:pPr>
      <w:r w:rsidRPr="00DE0615">
        <w:rPr>
          <w:bCs/>
          <w:lang w:eastAsia="ru-RU"/>
        </w:rPr>
        <w:t>Основанием для начала административной процедуры является поступление в МФЦ результата предоставления государственной услуги из Министерства.</w:t>
      </w:r>
    </w:p>
    <w:p w:rsidR="00DE0615" w:rsidRPr="00DE0615" w:rsidRDefault="00DE0615" w:rsidP="00DE0615">
      <w:pPr>
        <w:autoSpaceDE w:val="0"/>
        <w:autoSpaceDN w:val="0"/>
        <w:adjustRightInd w:val="0"/>
        <w:ind w:firstLine="540"/>
        <w:rPr>
          <w:bCs/>
          <w:lang w:eastAsia="ru-RU"/>
        </w:rPr>
      </w:pPr>
      <w:r w:rsidRPr="00DE0615">
        <w:rPr>
          <w:bCs/>
          <w:lang w:eastAsia="ru-RU"/>
        </w:rPr>
        <w:t>Специалист МФЦ уведомляет заявителя о готовности результата предоставления государственной услуги в сроки, установленные Соглашением о взаимодействии, способами, определенными локальными правовыми актами МФЦ.</w:t>
      </w:r>
    </w:p>
    <w:p w:rsidR="00DE0615" w:rsidRPr="00DE0615" w:rsidRDefault="00DE0615" w:rsidP="00DE0615">
      <w:pPr>
        <w:autoSpaceDE w:val="0"/>
        <w:autoSpaceDN w:val="0"/>
        <w:adjustRightInd w:val="0"/>
        <w:ind w:firstLine="540"/>
        <w:rPr>
          <w:bCs/>
          <w:lang w:eastAsia="ru-RU"/>
        </w:rPr>
      </w:pPr>
      <w:r w:rsidRPr="00DE0615">
        <w:rPr>
          <w:bCs/>
          <w:lang w:eastAsia="ru-RU"/>
        </w:rPr>
        <w:t>Результатом административной процедуры является выдача заявителю результата предоставления государственной услуги по факту его обращения в МФЦ.</w:t>
      </w:r>
    </w:p>
    <w:p w:rsidR="00DE0615" w:rsidRPr="00DE0615" w:rsidRDefault="00DE0615" w:rsidP="00DE0615">
      <w:pPr>
        <w:autoSpaceDE w:val="0"/>
        <w:autoSpaceDN w:val="0"/>
        <w:adjustRightInd w:val="0"/>
        <w:ind w:firstLine="540"/>
        <w:rPr>
          <w:bCs/>
          <w:lang w:eastAsia="ru-RU"/>
        </w:rPr>
      </w:pPr>
      <w:r w:rsidRPr="00DE0615">
        <w:rPr>
          <w:bCs/>
          <w:lang w:eastAsia="ru-RU"/>
        </w:rPr>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хранящемся в МФЦ.</w:t>
      </w:r>
    </w:p>
    <w:p w:rsidR="00DE0615" w:rsidRPr="00DE0615" w:rsidRDefault="00DE0615" w:rsidP="00DE0615">
      <w:pPr>
        <w:autoSpaceDE w:val="0"/>
        <w:autoSpaceDN w:val="0"/>
        <w:adjustRightInd w:val="0"/>
        <w:ind w:firstLine="540"/>
        <w:rPr>
          <w:bCs/>
          <w:lang w:eastAsia="ru-RU"/>
        </w:rPr>
      </w:pPr>
      <w:r w:rsidRPr="00DE0615">
        <w:rPr>
          <w:bCs/>
          <w:lang w:eastAsia="ru-RU"/>
        </w:rPr>
        <w:t>Срок административной процедуры составляет 3 рабочих дня при обращении заявителя.</w:t>
      </w:r>
    </w:p>
    <w:p w:rsidR="00DE0615" w:rsidRPr="00DE0615" w:rsidRDefault="00DE0615" w:rsidP="00DE0615">
      <w:pPr>
        <w:autoSpaceDE w:val="0"/>
        <w:autoSpaceDN w:val="0"/>
        <w:adjustRightInd w:val="0"/>
        <w:ind w:firstLine="540"/>
        <w:rPr>
          <w:bCs/>
          <w:lang w:eastAsia="ru-RU"/>
        </w:rPr>
      </w:pPr>
      <w:r w:rsidRPr="00DE0615">
        <w:rPr>
          <w:bCs/>
          <w:lang w:eastAsia="ru-RU"/>
        </w:rPr>
        <w:t>МФЦ обеспечивает хранение невостребованных заявителем результатов предоставления государственных услуг в течение 3 (трех) месяцев со дня их поступления в МФЦ. Невостребованные заявителем результаты предоставления государственных услуг передаются МФЦ в Министерство.</w:t>
      </w:r>
    </w:p>
    <w:p w:rsidR="00DE0615" w:rsidRPr="00DE0615" w:rsidRDefault="00DE0615" w:rsidP="00DE0615">
      <w:pPr>
        <w:pStyle w:val="ConsPlusNormal"/>
        <w:ind w:firstLine="709"/>
        <w:jc w:val="center"/>
        <w:rPr>
          <w:rFonts w:ascii="Times New Roman" w:hAnsi="Times New Roman" w:cs="Times New Roman"/>
          <w:sz w:val="28"/>
          <w:szCs w:val="28"/>
        </w:rPr>
      </w:pPr>
    </w:p>
    <w:p w:rsidR="00E95782" w:rsidRPr="00905CC4" w:rsidRDefault="00E95782" w:rsidP="00DE0615">
      <w:pPr>
        <w:pStyle w:val="ConsPlusNormal"/>
        <w:pageBreakBefore/>
        <w:suppressAutoHyphens/>
        <w:ind w:firstLine="709"/>
        <w:jc w:val="right"/>
        <w:outlineLvl w:val="1"/>
        <w:rPr>
          <w:rFonts w:ascii="Times New Roman" w:hAnsi="Times New Roman" w:cs="Times New Roman"/>
          <w:sz w:val="24"/>
          <w:szCs w:val="24"/>
        </w:rPr>
      </w:pPr>
      <w:r w:rsidRPr="00DE0615">
        <w:rPr>
          <w:rFonts w:ascii="Times New Roman" w:hAnsi="Times New Roman" w:cs="Times New Roman"/>
          <w:sz w:val="24"/>
          <w:szCs w:val="24"/>
        </w:rPr>
        <w:lastRenderedPageBreak/>
        <w:t>При</w:t>
      </w:r>
      <w:r w:rsidRPr="00905CC4">
        <w:rPr>
          <w:rFonts w:ascii="Times New Roman" w:hAnsi="Times New Roman" w:cs="Times New Roman"/>
          <w:sz w:val="24"/>
          <w:szCs w:val="24"/>
        </w:rPr>
        <w:t>ложение 1</w:t>
      </w:r>
    </w:p>
    <w:p w:rsidR="00E95782" w:rsidRPr="00905CC4" w:rsidRDefault="00E95782" w:rsidP="00E95782">
      <w:pPr>
        <w:shd w:val="clear" w:color="auto" w:fill="FFFFFF"/>
        <w:tabs>
          <w:tab w:val="left" w:pos="2520"/>
          <w:tab w:val="left" w:leader="underscore" w:pos="4788"/>
        </w:tabs>
        <w:suppressAutoHyphens/>
        <w:ind w:left="5670"/>
        <w:jc w:val="right"/>
        <w:rPr>
          <w:sz w:val="24"/>
          <w:szCs w:val="24"/>
        </w:rPr>
      </w:pPr>
      <w:proofErr w:type="gramStart"/>
      <w:r w:rsidRPr="00905CC4">
        <w:rPr>
          <w:sz w:val="24"/>
          <w:szCs w:val="24"/>
        </w:rPr>
        <w:t xml:space="preserve">к Административному регламенту предоставления государственной услуги по </w:t>
      </w:r>
      <w:r w:rsidR="00DB7055" w:rsidRPr="00DB7055">
        <w:rPr>
          <w:sz w:val="24"/>
          <w:szCs w:val="24"/>
        </w:rPr>
        <w:t>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 главой V.7 Земельного кодекса Российской Федерации, в случаях установления публичного сервитута для устройства пересечений автомобильных дорог или</w:t>
      </w:r>
      <w:proofErr w:type="gramEnd"/>
      <w:r w:rsidR="00DB7055" w:rsidRPr="00DB7055">
        <w:rPr>
          <w:sz w:val="24"/>
          <w:szCs w:val="24"/>
        </w:rPr>
        <w:t xml:space="preserve">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E95782" w:rsidRPr="00CB2F1F" w:rsidRDefault="00E95782" w:rsidP="00E95782">
      <w:pPr>
        <w:shd w:val="clear" w:color="auto" w:fill="FFFFFF"/>
        <w:tabs>
          <w:tab w:val="left" w:pos="2520"/>
          <w:tab w:val="left" w:leader="underscore" w:pos="4788"/>
        </w:tabs>
        <w:suppressAutoHyphens/>
        <w:ind w:left="5670"/>
      </w:pPr>
    </w:p>
    <w:tbl>
      <w:tblPr>
        <w:tblW w:w="9951" w:type="dxa"/>
        <w:tblLayout w:type="fixed"/>
        <w:tblCellMar>
          <w:left w:w="28" w:type="dxa"/>
          <w:right w:w="28" w:type="dxa"/>
        </w:tblCellMar>
        <w:tblLook w:val="0000"/>
      </w:tblPr>
      <w:tblGrid>
        <w:gridCol w:w="4309"/>
        <w:gridCol w:w="1106"/>
        <w:gridCol w:w="4536"/>
      </w:tblGrid>
      <w:tr w:rsidR="00E95782" w:rsidTr="00966162">
        <w:tc>
          <w:tcPr>
            <w:tcW w:w="4309" w:type="dxa"/>
            <w:tcBorders>
              <w:top w:val="nil"/>
              <w:left w:val="nil"/>
              <w:bottom w:val="single" w:sz="4" w:space="0" w:color="auto"/>
              <w:right w:val="nil"/>
            </w:tcBorders>
            <w:vAlign w:val="bottom"/>
          </w:tcPr>
          <w:p w:rsidR="00E95782" w:rsidRDefault="00E95782" w:rsidP="00966162">
            <w:pPr>
              <w:ind w:firstLine="709"/>
              <w:jc w:val="center"/>
            </w:pPr>
          </w:p>
        </w:tc>
        <w:tc>
          <w:tcPr>
            <w:tcW w:w="1106" w:type="dxa"/>
            <w:tcBorders>
              <w:top w:val="nil"/>
              <w:left w:val="nil"/>
              <w:bottom w:val="nil"/>
              <w:right w:val="nil"/>
            </w:tcBorders>
            <w:vAlign w:val="bottom"/>
          </w:tcPr>
          <w:p w:rsidR="00E95782" w:rsidRDefault="00E95782" w:rsidP="00966162">
            <w:pPr>
              <w:ind w:firstLine="709"/>
            </w:pPr>
          </w:p>
        </w:tc>
        <w:tc>
          <w:tcPr>
            <w:tcW w:w="4536" w:type="dxa"/>
            <w:tcBorders>
              <w:top w:val="nil"/>
              <w:left w:val="nil"/>
              <w:right w:val="nil"/>
            </w:tcBorders>
            <w:vAlign w:val="bottom"/>
          </w:tcPr>
          <w:p w:rsidR="00E95782" w:rsidRDefault="00E95782" w:rsidP="00966162">
            <w:pPr>
              <w:shd w:val="clear" w:color="auto" w:fill="FFFFFF"/>
              <w:tabs>
                <w:tab w:val="left" w:pos="2520"/>
                <w:tab w:val="left" w:leader="underscore" w:pos="4367"/>
              </w:tabs>
              <w:suppressAutoHyphens/>
              <w:ind w:right="284"/>
              <w:jc w:val="center"/>
            </w:pPr>
            <w:r>
              <w:t>Министерство транспорта и</w:t>
            </w:r>
          </w:p>
          <w:p w:rsidR="00E95782" w:rsidRDefault="00E95782" w:rsidP="00E95782">
            <w:pPr>
              <w:jc w:val="center"/>
            </w:pPr>
            <w:r>
              <w:t>дорожного хозяйства Саратовской области</w:t>
            </w:r>
          </w:p>
        </w:tc>
      </w:tr>
      <w:tr w:rsidR="00E95782" w:rsidTr="00966162">
        <w:tc>
          <w:tcPr>
            <w:tcW w:w="4309" w:type="dxa"/>
            <w:tcBorders>
              <w:top w:val="nil"/>
              <w:left w:val="nil"/>
              <w:bottom w:val="nil"/>
              <w:right w:val="nil"/>
            </w:tcBorders>
          </w:tcPr>
          <w:p w:rsidR="00E95782" w:rsidRDefault="00E95782" w:rsidP="00966162">
            <w:pPr>
              <w:ind w:firstLine="709"/>
              <w:jc w:val="center"/>
              <w:rPr>
                <w:sz w:val="18"/>
                <w:szCs w:val="18"/>
              </w:rPr>
            </w:pPr>
            <w:r>
              <w:rPr>
                <w:sz w:val="18"/>
                <w:szCs w:val="18"/>
              </w:rPr>
              <w:t>(регистрационный номер)</w:t>
            </w:r>
          </w:p>
        </w:tc>
        <w:tc>
          <w:tcPr>
            <w:tcW w:w="1106" w:type="dxa"/>
            <w:tcBorders>
              <w:top w:val="nil"/>
              <w:left w:val="nil"/>
              <w:bottom w:val="nil"/>
              <w:right w:val="nil"/>
            </w:tcBorders>
            <w:vAlign w:val="bottom"/>
          </w:tcPr>
          <w:p w:rsidR="00E95782" w:rsidRDefault="00E95782" w:rsidP="00966162">
            <w:pPr>
              <w:ind w:right="57" w:firstLine="709"/>
              <w:jc w:val="right"/>
            </w:pPr>
          </w:p>
        </w:tc>
        <w:tc>
          <w:tcPr>
            <w:tcW w:w="4536" w:type="dxa"/>
            <w:tcBorders>
              <w:top w:val="nil"/>
              <w:left w:val="nil"/>
              <w:right w:val="nil"/>
            </w:tcBorders>
            <w:vAlign w:val="bottom"/>
          </w:tcPr>
          <w:p w:rsidR="00E95782" w:rsidRDefault="00E95782" w:rsidP="00966162">
            <w:pPr>
              <w:shd w:val="clear" w:color="auto" w:fill="FFFFFF"/>
              <w:tabs>
                <w:tab w:val="left" w:pos="2520"/>
                <w:tab w:val="left" w:leader="underscore" w:pos="4788"/>
              </w:tabs>
              <w:suppressAutoHyphens/>
              <w:ind w:firstLine="709"/>
              <w:jc w:val="right"/>
            </w:pPr>
          </w:p>
        </w:tc>
      </w:tr>
      <w:tr w:rsidR="00E95782" w:rsidTr="00966162">
        <w:tc>
          <w:tcPr>
            <w:tcW w:w="4309" w:type="dxa"/>
            <w:tcBorders>
              <w:top w:val="nil"/>
              <w:left w:val="nil"/>
              <w:bottom w:val="single" w:sz="4" w:space="0" w:color="auto"/>
              <w:right w:val="nil"/>
            </w:tcBorders>
            <w:vAlign w:val="bottom"/>
          </w:tcPr>
          <w:p w:rsidR="00E95782" w:rsidRDefault="00E95782" w:rsidP="00966162">
            <w:pPr>
              <w:ind w:firstLine="709"/>
              <w:jc w:val="center"/>
            </w:pPr>
          </w:p>
        </w:tc>
        <w:tc>
          <w:tcPr>
            <w:tcW w:w="1106" w:type="dxa"/>
            <w:tcBorders>
              <w:top w:val="nil"/>
              <w:left w:val="nil"/>
              <w:bottom w:val="nil"/>
              <w:right w:val="nil"/>
            </w:tcBorders>
            <w:vAlign w:val="bottom"/>
          </w:tcPr>
          <w:p w:rsidR="00E95782" w:rsidRDefault="00E95782" w:rsidP="00966162">
            <w:pPr>
              <w:ind w:firstLine="709"/>
            </w:pPr>
          </w:p>
        </w:tc>
        <w:tc>
          <w:tcPr>
            <w:tcW w:w="4536" w:type="dxa"/>
            <w:tcBorders>
              <w:left w:val="nil"/>
              <w:bottom w:val="nil"/>
              <w:right w:val="nil"/>
            </w:tcBorders>
          </w:tcPr>
          <w:p w:rsidR="00E95782" w:rsidRDefault="00E95782" w:rsidP="00966162">
            <w:pPr>
              <w:ind w:firstLine="709"/>
              <w:jc w:val="center"/>
              <w:rPr>
                <w:sz w:val="18"/>
                <w:szCs w:val="18"/>
              </w:rPr>
            </w:pPr>
          </w:p>
        </w:tc>
      </w:tr>
      <w:tr w:rsidR="00E95782" w:rsidTr="00966162">
        <w:tc>
          <w:tcPr>
            <w:tcW w:w="4309" w:type="dxa"/>
            <w:tcBorders>
              <w:top w:val="nil"/>
              <w:left w:val="nil"/>
              <w:bottom w:val="nil"/>
              <w:right w:val="nil"/>
            </w:tcBorders>
          </w:tcPr>
          <w:p w:rsidR="00E95782" w:rsidRDefault="00E95782" w:rsidP="00966162">
            <w:pPr>
              <w:ind w:firstLine="709"/>
              <w:jc w:val="center"/>
              <w:rPr>
                <w:sz w:val="18"/>
                <w:szCs w:val="18"/>
              </w:rPr>
            </w:pPr>
            <w:r>
              <w:rPr>
                <w:sz w:val="18"/>
                <w:szCs w:val="18"/>
              </w:rPr>
              <w:t>(дата регистрации)</w:t>
            </w:r>
          </w:p>
        </w:tc>
        <w:tc>
          <w:tcPr>
            <w:tcW w:w="1106" w:type="dxa"/>
            <w:tcBorders>
              <w:top w:val="nil"/>
              <w:left w:val="nil"/>
              <w:bottom w:val="nil"/>
              <w:right w:val="nil"/>
            </w:tcBorders>
            <w:vAlign w:val="bottom"/>
          </w:tcPr>
          <w:p w:rsidR="00E95782" w:rsidRDefault="00E95782" w:rsidP="00966162">
            <w:pPr>
              <w:ind w:firstLine="709"/>
            </w:pPr>
          </w:p>
        </w:tc>
        <w:tc>
          <w:tcPr>
            <w:tcW w:w="4536" w:type="dxa"/>
            <w:tcBorders>
              <w:top w:val="nil"/>
              <w:left w:val="nil"/>
              <w:bottom w:val="nil"/>
              <w:right w:val="nil"/>
            </w:tcBorders>
            <w:vAlign w:val="bottom"/>
          </w:tcPr>
          <w:p w:rsidR="00E95782" w:rsidRDefault="00E95782" w:rsidP="00966162">
            <w:pPr>
              <w:ind w:firstLine="709"/>
              <w:jc w:val="center"/>
            </w:pPr>
          </w:p>
        </w:tc>
      </w:tr>
    </w:tbl>
    <w:p w:rsidR="00DB7055" w:rsidRDefault="00DB7055" w:rsidP="00DB7055">
      <w:pPr>
        <w:pStyle w:val="headertext"/>
        <w:shd w:val="clear" w:color="auto" w:fill="FFFFFF"/>
        <w:spacing w:before="0" w:beforeAutospacing="0" w:after="240" w:afterAutospacing="0"/>
        <w:jc w:val="center"/>
        <w:textAlignment w:val="baseline"/>
        <w:rPr>
          <w:b/>
          <w:bCs/>
          <w:color w:val="444444"/>
          <w:sz w:val="28"/>
          <w:szCs w:val="28"/>
        </w:rPr>
      </w:pPr>
    </w:p>
    <w:p w:rsidR="00DB7055" w:rsidRPr="00DB7055" w:rsidRDefault="00DB7055" w:rsidP="00DB7055">
      <w:pPr>
        <w:pStyle w:val="headertext"/>
        <w:shd w:val="clear" w:color="auto" w:fill="FFFFFF"/>
        <w:spacing w:before="0" w:beforeAutospacing="0" w:after="240" w:afterAutospacing="0"/>
        <w:jc w:val="center"/>
        <w:textAlignment w:val="baseline"/>
        <w:rPr>
          <w:b/>
          <w:bCs/>
          <w:color w:val="444444"/>
          <w:sz w:val="28"/>
          <w:szCs w:val="28"/>
        </w:rPr>
      </w:pPr>
      <w:r w:rsidRPr="00DB7055">
        <w:rPr>
          <w:b/>
          <w:bCs/>
          <w:color w:val="444444"/>
          <w:sz w:val="28"/>
          <w:szCs w:val="28"/>
        </w:rPr>
        <w:t>Форма</w:t>
      </w:r>
      <w:r w:rsidRPr="00DB7055">
        <w:rPr>
          <w:b/>
          <w:bCs/>
          <w:color w:val="444444"/>
          <w:sz w:val="28"/>
          <w:szCs w:val="28"/>
        </w:rPr>
        <w:br/>
      </w:r>
    </w:p>
    <w:tbl>
      <w:tblPr>
        <w:tblW w:w="0" w:type="auto"/>
        <w:tblCellMar>
          <w:left w:w="0" w:type="dxa"/>
          <w:right w:w="0" w:type="dxa"/>
        </w:tblCellMar>
        <w:tblLook w:val="04A0"/>
      </w:tblPr>
      <w:tblGrid>
        <w:gridCol w:w="599"/>
        <w:gridCol w:w="2218"/>
        <w:gridCol w:w="370"/>
        <w:gridCol w:w="554"/>
        <w:gridCol w:w="370"/>
        <w:gridCol w:w="724"/>
        <w:gridCol w:w="370"/>
        <w:gridCol w:w="712"/>
        <w:gridCol w:w="858"/>
        <w:gridCol w:w="2579"/>
      </w:tblGrid>
      <w:tr w:rsidR="00DB7055" w:rsidTr="00DB7055">
        <w:trPr>
          <w:trHeight w:val="15"/>
        </w:trPr>
        <w:tc>
          <w:tcPr>
            <w:tcW w:w="554" w:type="dxa"/>
            <w:tcBorders>
              <w:top w:val="nil"/>
              <w:left w:val="nil"/>
              <w:bottom w:val="nil"/>
              <w:right w:val="nil"/>
            </w:tcBorders>
            <w:shd w:val="clear" w:color="auto" w:fill="auto"/>
            <w:hideMark/>
          </w:tcPr>
          <w:p w:rsidR="00DB7055" w:rsidRDefault="00DB7055">
            <w:pPr>
              <w:rPr>
                <w:sz w:val="2"/>
                <w:szCs w:val="24"/>
              </w:rPr>
            </w:pPr>
          </w:p>
        </w:tc>
        <w:tc>
          <w:tcPr>
            <w:tcW w:w="2218" w:type="dxa"/>
            <w:tcBorders>
              <w:top w:val="nil"/>
              <w:left w:val="nil"/>
              <w:bottom w:val="nil"/>
              <w:right w:val="nil"/>
            </w:tcBorders>
            <w:shd w:val="clear" w:color="auto" w:fill="auto"/>
            <w:hideMark/>
          </w:tcPr>
          <w:p w:rsidR="00DB7055" w:rsidRDefault="00DB7055">
            <w:pPr>
              <w:rPr>
                <w:sz w:val="2"/>
                <w:szCs w:val="24"/>
              </w:rPr>
            </w:pPr>
          </w:p>
        </w:tc>
        <w:tc>
          <w:tcPr>
            <w:tcW w:w="370" w:type="dxa"/>
            <w:tcBorders>
              <w:top w:val="nil"/>
              <w:left w:val="nil"/>
              <w:bottom w:val="nil"/>
              <w:right w:val="nil"/>
            </w:tcBorders>
            <w:shd w:val="clear" w:color="auto" w:fill="auto"/>
            <w:hideMark/>
          </w:tcPr>
          <w:p w:rsidR="00DB7055" w:rsidRDefault="00DB7055">
            <w:pPr>
              <w:rPr>
                <w:sz w:val="2"/>
                <w:szCs w:val="24"/>
              </w:rPr>
            </w:pPr>
          </w:p>
        </w:tc>
        <w:tc>
          <w:tcPr>
            <w:tcW w:w="554" w:type="dxa"/>
            <w:tcBorders>
              <w:top w:val="nil"/>
              <w:left w:val="nil"/>
              <w:bottom w:val="nil"/>
              <w:right w:val="nil"/>
            </w:tcBorders>
            <w:shd w:val="clear" w:color="auto" w:fill="auto"/>
            <w:hideMark/>
          </w:tcPr>
          <w:p w:rsidR="00DB7055" w:rsidRDefault="00DB7055">
            <w:pPr>
              <w:rPr>
                <w:sz w:val="2"/>
                <w:szCs w:val="24"/>
              </w:rPr>
            </w:pPr>
          </w:p>
        </w:tc>
        <w:tc>
          <w:tcPr>
            <w:tcW w:w="370" w:type="dxa"/>
            <w:tcBorders>
              <w:top w:val="nil"/>
              <w:left w:val="nil"/>
              <w:bottom w:val="nil"/>
              <w:right w:val="nil"/>
            </w:tcBorders>
            <w:shd w:val="clear" w:color="auto" w:fill="auto"/>
            <w:hideMark/>
          </w:tcPr>
          <w:p w:rsidR="00DB7055" w:rsidRDefault="00DB7055">
            <w:pPr>
              <w:rPr>
                <w:sz w:val="2"/>
                <w:szCs w:val="24"/>
              </w:rPr>
            </w:pPr>
          </w:p>
        </w:tc>
        <w:tc>
          <w:tcPr>
            <w:tcW w:w="739" w:type="dxa"/>
            <w:tcBorders>
              <w:top w:val="nil"/>
              <w:left w:val="nil"/>
              <w:bottom w:val="nil"/>
              <w:right w:val="nil"/>
            </w:tcBorders>
            <w:shd w:val="clear" w:color="auto" w:fill="auto"/>
            <w:hideMark/>
          </w:tcPr>
          <w:p w:rsidR="00DB7055" w:rsidRDefault="00DB7055">
            <w:pPr>
              <w:rPr>
                <w:sz w:val="2"/>
                <w:szCs w:val="24"/>
              </w:rPr>
            </w:pPr>
          </w:p>
        </w:tc>
        <w:tc>
          <w:tcPr>
            <w:tcW w:w="370" w:type="dxa"/>
            <w:tcBorders>
              <w:top w:val="nil"/>
              <w:left w:val="nil"/>
              <w:bottom w:val="nil"/>
              <w:right w:val="nil"/>
            </w:tcBorders>
            <w:shd w:val="clear" w:color="auto" w:fill="auto"/>
            <w:hideMark/>
          </w:tcPr>
          <w:p w:rsidR="00DB7055" w:rsidRDefault="00DB7055">
            <w:pPr>
              <w:rPr>
                <w:sz w:val="2"/>
                <w:szCs w:val="24"/>
              </w:rPr>
            </w:pPr>
          </w:p>
        </w:tc>
        <w:tc>
          <w:tcPr>
            <w:tcW w:w="739" w:type="dxa"/>
            <w:tcBorders>
              <w:top w:val="nil"/>
              <w:left w:val="nil"/>
              <w:bottom w:val="nil"/>
              <w:right w:val="nil"/>
            </w:tcBorders>
            <w:shd w:val="clear" w:color="auto" w:fill="auto"/>
            <w:hideMark/>
          </w:tcPr>
          <w:p w:rsidR="00DB7055" w:rsidRDefault="00DB7055">
            <w:pPr>
              <w:rPr>
                <w:sz w:val="2"/>
                <w:szCs w:val="24"/>
              </w:rPr>
            </w:pPr>
          </w:p>
        </w:tc>
        <w:tc>
          <w:tcPr>
            <w:tcW w:w="924" w:type="dxa"/>
            <w:tcBorders>
              <w:top w:val="nil"/>
              <w:left w:val="nil"/>
              <w:bottom w:val="nil"/>
              <w:right w:val="nil"/>
            </w:tcBorders>
            <w:shd w:val="clear" w:color="auto" w:fill="auto"/>
            <w:hideMark/>
          </w:tcPr>
          <w:p w:rsidR="00DB7055" w:rsidRDefault="00DB7055">
            <w:pPr>
              <w:rPr>
                <w:sz w:val="2"/>
                <w:szCs w:val="24"/>
              </w:rPr>
            </w:pPr>
          </w:p>
        </w:tc>
        <w:tc>
          <w:tcPr>
            <w:tcW w:w="2587" w:type="dxa"/>
            <w:tcBorders>
              <w:top w:val="nil"/>
              <w:left w:val="nil"/>
              <w:bottom w:val="nil"/>
              <w:right w:val="nil"/>
            </w:tcBorders>
            <w:shd w:val="clear" w:color="auto" w:fill="auto"/>
            <w:hideMark/>
          </w:tcPr>
          <w:p w:rsidR="00DB7055" w:rsidRDefault="00DB7055">
            <w:pPr>
              <w:rPr>
                <w:sz w:val="2"/>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Ходатайство об установлении публичного сервитута</w:t>
            </w: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1</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_____________________________________________________________</w:t>
            </w:r>
          </w:p>
          <w:p w:rsidR="00DB7055" w:rsidRDefault="00DB7055">
            <w:pPr>
              <w:pStyle w:val="formattext"/>
              <w:spacing w:before="0" w:beforeAutospacing="0" w:after="0" w:afterAutospacing="0"/>
              <w:jc w:val="center"/>
              <w:textAlignment w:val="baseline"/>
            </w:pPr>
            <w:proofErr w:type="gramStart"/>
            <w:r>
              <w:t>(наименование органа, принимающего решение</w:t>
            </w:r>
            <w:proofErr w:type="gramEnd"/>
          </w:p>
          <w:p w:rsidR="00DB7055" w:rsidRDefault="00DB7055">
            <w:pPr>
              <w:pStyle w:val="formattext"/>
              <w:spacing w:before="0" w:beforeAutospacing="0" w:after="0" w:afterAutospacing="0"/>
              <w:jc w:val="center"/>
              <w:textAlignment w:val="baseline"/>
            </w:pPr>
            <w:r>
              <w:t>об установлении публичного сервитута)</w:t>
            </w: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Сведения о лице, представившем ходатайство об установлении публичного сервитута (далее - заявитель):</w:t>
            </w: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Полное наименование</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Сокращенное наименование</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2.3</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Организационно-</w:t>
            </w:r>
            <w:r>
              <w:lastRenderedPageBreak/>
              <w:t>правовая форма</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lastRenderedPageBreak/>
              <w:t>2.4</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Почтовый адрес (индекс, субъект Российской Федерации, населенный пункт, улица, дом)</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2.5</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Фактический адрес (индекс, субъект Российской Федерации, населенный пункт, улица, дом)</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2.6</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Адрес электронной почты</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2.7</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ОГРН</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2.8</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ИНН</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3</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Сведения о представителе заявителя:</w:t>
            </w:r>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3.1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Фамилия</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Имя</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Отчество (при наличии)</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3.2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Адрес электронной почты</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3.3</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Телефон</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3.4</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Наименование и реквизиты документа, подтверждающего полномочия представителя заявителя</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4</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Прошу установить публичный сервитут в отношении земель и (или) земельног</w:t>
            </w:r>
            <w:proofErr w:type="gramStart"/>
            <w:r>
              <w:t>о(</w:t>
            </w:r>
            <w:proofErr w:type="spellStart"/>
            <w:proofErr w:type="gramEnd"/>
            <w:r>
              <w:t>ых</w:t>
            </w:r>
            <w:proofErr w:type="spellEnd"/>
            <w:r>
              <w:t>) участка(</w:t>
            </w:r>
            <w:proofErr w:type="spellStart"/>
            <w:r>
              <w:t>ов</w:t>
            </w:r>
            <w:proofErr w:type="spellEnd"/>
            <w:r>
              <w:t>) в целях (указываются цели, предусмотренные </w:t>
            </w:r>
            <w:hyperlink r:id="rId19" w:anchor="BU00PO" w:history="1">
              <w:r>
                <w:rPr>
                  <w:rStyle w:val="ab"/>
                  <w:rFonts w:eastAsia="Calibri"/>
                  <w:color w:val="3451A0"/>
                </w:rPr>
                <w:t>статьей 39.37 Земельного кодекса Российской Федерации</w:t>
              </w:r>
            </w:hyperlink>
            <w:r>
              <w:t> или </w:t>
            </w:r>
            <w:hyperlink r:id="rId20" w:anchor="8PE0M0" w:history="1">
              <w:r>
                <w:rPr>
                  <w:rStyle w:val="ab"/>
                  <w:rFonts w:eastAsia="Calibri"/>
                  <w:color w:val="3451A0"/>
                </w:rPr>
                <w:t>статьей 3.6 Федерального закона от 25 октября 2001 г. N 137-ФЗ "О введении в действие Земельного кодекса Российской Федерации"</w:t>
              </w:r>
            </w:hyperlink>
            <w:r>
              <w:t>):</w:t>
            </w: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5</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Испрашиваемый срок публичного сервитута</w:t>
            </w:r>
          </w:p>
        </w:tc>
        <w:tc>
          <w:tcPr>
            <w:tcW w:w="6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6</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hyperlink r:id="rId21" w:anchor="BS60P6" w:history="1">
              <w:r>
                <w:rPr>
                  <w:rStyle w:val="ab"/>
                  <w:rFonts w:eastAsia="Calibri"/>
                  <w:color w:val="3451A0"/>
                </w:rPr>
                <w:t>статьи 39.41 Земельного кодекса Российской Федерации</w:t>
              </w:r>
            </w:hyperlink>
            <w:r>
              <w:t xml:space="preserve"> невозможно или </w:t>
            </w:r>
            <w:proofErr w:type="gramStart"/>
            <w:r>
              <w:t>существенно затруднено</w:t>
            </w:r>
            <w:proofErr w:type="gramEnd"/>
            <w:r>
              <w:t xml:space="preserve"> (при возникновении таких обстоятельств)</w:t>
            </w: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7</w:t>
            </w:r>
          </w:p>
        </w:tc>
        <w:tc>
          <w:tcPr>
            <w:tcW w:w="4250"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Обоснование необходимости установления публичного сервитута</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425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8</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proofErr w:type="gramStart"/>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w:t>
            </w:r>
            <w:r>
              <w:lastRenderedPageBreak/>
              <w:t>установления сервитута в целях реконструкции инженерного сооружения, которое</w:t>
            </w:r>
            <w:proofErr w:type="gramEnd"/>
            <w:r>
              <w:t xml:space="preserve"> переносится в связи с изъятием такого земельного участка для государственных или муниципальных нужд) _____________________________</w:t>
            </w:r>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lastRenderedPageBreak/>
              <w:t>9</w:t>
            </w:r>
          </w:p>
        </w:tc>
        <w:tc>
          <w:tcPr>
            <w:tcW w:w="4250"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 xml:space="preserve">Кадастровые номера земельных участков (при их наличии), в отношении которых испрашивается публичный </w:t>
            </w:r>
            <w:proofErr w:type="gramStart"/>
            <w:r>
              <w:t>сервитут</w:t>
            </w:r>
            <w:proofErr w:type="gramEnd"/>
            <w:r>
              <w:t xml:space="preserve"> и границы которых внесены в Единый государственный реестр недвижимости</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425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425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10</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11</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Сведения о способах представления результатов рассмотрения ходатайства:</w:t>
            </w: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628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в виде электронного документа, который направляется уполномоченным органом заявителю посредством электронной почты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________________</w:t>
            </w:r>
          </w:p>
          <w:p w:rsidR="00DB7055" w:rsidRDefault="00DB7055">
            <w:pPr>
              <w:pStyle w:val="formattext"/>
              <w:spacing w:before="0" w:beforeAutospacing="0" w:after="0" w:afterAutospacing="0"/>
              <w:jc w:val="center"/>
              <w:textAlignment w:val="baseline"/>
            </w:pPr>
            <w:r>
              <w:t>(да/нет)</w:t>
            </w: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628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________________</w:t>
            </w:r>
          </w:p>
          <w:p w:rsidR="00DB7055" w:rsidRDefault="00DB7055">
            <w:pPr>
              <w:pStyle w:val="formattext"/>
              <w:spacing w:before="0" w:beforeAutospacing="0" w:after="0" w:afterAutospacing="0"/>
              <w:jc w:val="center"/>
              <w:textAlignment w:val="baseline"/>
            </w:pPr>
            <w:r>
              <w:t>(да/нет)</w:t>
            </w:r>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12</w:t>
            </w:r>
          </w:p>
        </w:tc>
        <w:tc>
          <w:tcPr>
            <w:tcW w:w="314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Документы, прилагаемые к ходатайству:</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314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13</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proofErr w:type="gramStart"/>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B7055" w:rsidTr="00DB70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14</w:t>
            </w:r>
          </w:p>
        </w:tc>
        <w:tc>
          <w:tcPr>
            <w:tcW w:w="887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2" w:anchor="BS60P6" w:history="1">
              <w:r>
                <w:rPr>
                  <w:rStyle w:val="ab"/>
                  <w:rFonts w:eastAsia="Calibri"/>
                  <w:color w:val="3451A0"/>
                </w:rPr>
                <w:t>статьей 39.41 Земельного кодекса Российской Федерации</w:t>
              </w:r>
            </w:hyperlink>
          </w:p>
        </w:tc>
      </w:tr>
      <w:tr w:rsidR="00DB7055" w:rsidTr="00DB70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15</w:t>
            </w:r>
          </w:p>
        </w:tc>
        <w:tc>
          <w:tcPr>
            <w:tcW w:w="53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textAlignment w:val="baseline"/>
            </w:pPr>
            <w:r>
              <w:t>Подпись:</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Дата:</w:t>
            </w:r>
          </w:p>
        </w:tc>
      </w:tr>
      <w:tr w:rsidR="00DB7055" w:rsidTr="00DB705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_____________</w:t>
            </w:r>
          </w:p>
          <w:p w:rsidR="00DB7055" w:rsidRDefault="00DB7055">
            <w:pPr>
              <w:pStyle w:val="formattext"/>
              <w:spacing w:before="0" w:beforeAutospacing="0" w:after="0" w:afterAutospacing="0"/>
              <w:jc w:val="center"/>
              <w:textAlignment w:val="baseline"/>
            </w:pPr>
            <w: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rPr>
                <w:sz w:val="24"/>
                <w:szCs w:val="24"/>
              </w:rPr>
            </w:pPr>
          </w:p>
        </w:tc>
        <w:tc>
          <w:tcPr>
            <w:tcW w:w="27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__________________</w:t>
            </w:r>
          </w:p>
          <w:p w:rsidR="00DB7055" w:rsidRDefault="00DB7055">
            <w:pPr>
              <w:pStyle w:val="formattext"/>
              <w:spacing w:before="0" w:beforeAutospacing="0" w:after="0" w:afterAutospacing="0"/>
              <w:jc w:val="center"/>
              <w:textAlignment w:val="baseline"/>
            </w:pPr>
            <w:r>
              <w:t>(инициалы, фамилия)</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7055" w:rsidRDefault="00DB7055">
            <w:pPr>
              <w:pStyle w:val="formattext"/>
              <w:spacing w:before="0" w:beforeAutospacing="0" w:after="0" w:afterAutospacing="0"/>
              <w:jc w:val="center"/>
              <w:textAlignment w:val="baseline"/>
            </w:pPr>
            <w:r>
              <w:t xml:space="preserve">"___" __________ ______ </w:t>
            </w:r>
            <w:proofErr w:type="gramStart"/>
            <w:r>
              <w:t>г</w:t>
            </w:r>
            <w:proofErr w:type="gramEnd"/>
            <w:r>
              <w:t>.</w:t>
            </w:r>
          </w:p>
        </w:tc>
      </w:tr>
    </w:tbl>
    <w:p w:rsidR="00E95782" w:rsidRDefault="00E95782" w:rsidP="00DB7055">
      <w:pPr>
        <w:suppressAutoHyphens/>
        <w:spacing w:before="240" w:after="240"/>
        <w:jc w:val="center"/>
        <w:rPr>
          <w:rFonts w:eastAsia="Times New Roman"/>
          <w:b/>
          <w:lang w:eastAsia="ru-RU"/>
        </w:rPr>
      </w:pPr>
    </w:p>
    <w:p w:rsidR="00AF2391" w:rsidRDefault="00AF2391" w:rsidP="00DB7055">
      <w:pPr>
        <w:suppressAutoHyphens/>
        <w:spacing w:before="240" w:after="240"/>
        <w:jc w:val="center"/>
        <w:rPr>
          <w:rFonts w:eastAsia="Times New Roman"/>
          <w:b/>
          <w:lang w:eastAsia="ru-RU"/>
        </w:rPr>
      </w:pPr>
    </w:p>
    <w:p w:rsidR="00AF2391" w:rsidRDefault="00AF2391" w:rsidP="00DB7055">
      <w:pPr>
        <w:suppressAutoHyphens/>
        <w:spacing w:before="240" w:after="240"/>
        <w:jc w:val="center"/>
        <w:rPr>
          <w:rFonts w:eastAsia="Times New Roman"/>
          <w:b/>
          <w:lang w:eastAsia="ru-RU"/>
        </w:rPr>
      </w:pPr>
    </w:p>
    <w:p w:rsidR="00AF2391" w:rsidRDefault="00AF2391" w:rsidP="00DB7055">
      <w:pPr>
        <w:suppressAutoHyphens/>
        <w:spacing w:before="240" w:after="240"/>
        <w:jc w:val="center"/>
        <w:rPr>
          <w:rFonts w:eastAsia="Times New Roman"/>
          <w:b/>
          <w:lang w:eastAsia="ru-RU"/>
        </w:rPr>
      </w:pPr>
    </w:p>
    <w:p w:rsidR="00AF2391" w:rsidRDefault="00AF2391" w:rsidP="00DB7055">
      <w:pPr>
        <w:suppressAutoHyphens/>
        <w:spacing w:before="240" w:after="240"/>
        <w:jc w:val="center"/>
        <w:rPr>
          <w:rFonts w:eastAsia="Times New Roman"/>
          <w:b/>
          <w:lang w:eastAsia="ru-RU"/>
        </w:rPr>
      </w:pPr>
    </w:p>
    <w:p w:rsidR="00AF2391" w:rsidRDefault="00AF2391" w:rsidP="00DB7055">
      <w:pPr>
        <w:suppressAutoHyphens/>
        <w:spacing w:before="240" w:after="240"/>
        <w:jc w:val="center"/>
        <w:rPr>
          <w:rFonts w:eastAsia="Times New Roman"/>
          <w:b/>
          <w:lang w:eastAsia="ru-RU"/>
        </w:rPr>
      </w:pPr>
    </w:p>
    <w:p w:rsidR="00AF2391" w:rsidRDefault="00AF2391" w:rsidP="00DB7055">
      <w:pPr>
        <w:suppressAutoHyphens/>
        <w:spacing w:before="240" w:after="240"/>
        <w:jc w:val="center"/>
        <w:rPr>
          <w:rFonts w:eastAsia="Times New Roman"/>
          <w:b/>
          <w:lang w:eastAsia="ru-RU"/>
        </w:rPr>
      </w:pPr>
    </w:p>
    <w:p w:rsidR="00AF2391" w:rsidRDefault="00AF2391" w:rsidP="00DB7055">
      <w:pPr>
        <w:suppressAutoHyphens/>
        <w:spacing w:before="240" w:after="240"/>
        <w:jc w:val="center"/>
        <w:rPr>
          <w:rFonts w:eastAsia="Times New Roman"/>
          <w:b/>
          <w:lang w:eastAsia="ru-RU"/>
        </w:rPr>
      </w:pPr>
    </w:p>
    <w:p w:rsidR="00AF2391" w:rsidRPr="00AF2391" w:rsidRDefault="00AF2391" w:rsidP="00AF2391">
      <w:pPr>
        <w:jc w:val="center"/>
        <w:rPr>
          <w:b/>
          <w:sz w:val="26"/>
          <w:szCs w:val="26"/>
        </w:rPr>
      </w:pPr>
      <w:r w:rsidRPr="00AF2391">
        <w:rPr>
          <w:b/>
          <w:sz w:val="26"/>
          <w:szCs w:val="26"/>
        </w:rPr>
        <w:lastRenderedPageBreak/>
        <w:t>Пояснительная записка</w:t>
      </w:r>
    </w:p>
    <w:p w:rsidR="00AF2391" w:rsidRPr="00AF2391" w:rsidRDefault="00AF2391" w:rsidP="00AF2391">
      <w:pPr>
        <w:jc w:val="center"/>
        <w:rPr>
          <w:sz w:val="26"/>
          <w:szCs w:val="26"/>
          <w:lang w:eastAsia="ru-RU"/>
        </w:rPr>
      </w:pPr>
      <w:r w:rsidRPr="00AF2391">
        <w:rPr>
          <w:sz w:val="26"/>
          <w:szCs w:val="26"/>
          <w:lang w:eastAsia="ru-RU"/>
        </w:rPr>
        <w:t xml:space="preserve">к проекту приказа министерства транспорта и дорожного хозяйства Саратовской области  </w:t>
      </w:r>
    </w:p>
    <w:p w:rsidR="00AF2391" w:rsidRPr="00AF2391" w:rsidRDefault="00AF2391" w:rsidP="00AF2391">
      <w:pPr>
        <w:jc w:val="center"/>
        <w:rPr>
          <w:b/>
          <w:bCs/>
          <w:sz w:val="26"/>
          <w:szCs w:val="26"/>
        </w:rPr>
      </w:pPr>
      <w:proofErr w:type="gramStart"/>
      <w:r w:rsidRPr="00AF2391">
        <w:rPr>
          <w:sz w:val="26"/>
          <w:szCs w:val="26"/>
        </w:rPr>
        <w:t>«Об утверждении административного регламента по предоставлению государственной услуги «Рассмотрение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 главой V.7 Земельного кодекса Российской Федерации, в случаях установления публичного сервитута для устройства пересечений автомобильных дорог</w:t>
      </w:r>
      <w:proofErr w:type="gramEnd"/>
      <w:r w:rsidRPr="00AF2391">
        <w:rPr>
          <w:sz w:val="26"/>
          <w:szCs w:val="26"/>
        </w:rPr>
        <w:t xml:space="preserve">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AF2391" w:rsidRPr="00AF2391" w:rsidRDefault="00AF2391" w:rsidP="00AF2391">
      <w:pPr>
        <w:autoSpaceDE w:val="0"/>
        <w:autoSpaceDN w:val="0"/>
        <w:adjustRightInd w:val="0"/>
        <w:ind w:firstLine="708"/>
        <w:rPr>
          <w:sz w:val="26"/>
          <w:szCs w:val="26"/>
          <w:lang w:eastAsia="ru-RU"/>
        </w:rPr>
      </w:pPr>
    </w:p>
    <w:p w:rsidR="00AF2391" w:rsidRPr="00AF2391" w:rsidRDefault="00AF2391" w:rsidP="00AF2391">
      <w:pPr>
        <w:autoSpaceDE w:val="0"/>
        <w:autoSpaceDN w:val="0"/>
        <w:adjustRightInd w:val="0"/>
        <w:ind w:firstLine="540"/>
        <w:rPr>
          <w:sz w:val="26"/>
          <w:szCs w:val="26"/>
        </w:rPr>
      </w:pPr>
      <w:proofErr w:type="gramStart"/>
      <w:r w:rsidRPr="00AF2391">
        <w:rPr>
          <w:sz w:val="26"/>
          <w:szCs w:val="26"/>
          <w:lang w:eastAsia="ru-RU"/>
        </w:rPr>
        <w:t xml:space="preserve">Проект приказа министерства транспорта и дорожного хозяйства области об утверждении административного регламента подготовлен в связи с наделением министерства транспорта и дорожного хозяйства области полномочиями </w:t>
      </w:r>
      <w:r w:rsidRPr="00AF2391">
        <w:rPr>
          <w:rFonts w:eastAsiaTheme="minorHAnsi"/>
          <w:sz w:val="26"/>
          <w:szCs w:val="26"/>
        </w:rPr>
        <w:t>по рассмотрению ходатайств об установлении публичного сервитута и подготовки проектов решений Правительства области об установлении публичного сервитута или об отказе в его установлении, а также возврат ходатайства об установлении публичного сервитута без рассмотрения, в порядке, установленном</w:t>
      </w:r>
      <w:proofErr w:type="gramEnd"/>
      <w:r w:rsidRPr="00AF2391">
        <w:rPr>
          <w:rFonts w:eastAsiaTheme="minorHAnsi"/>
          <w:sz w:val="26"/>
          <w:szCs w:val="26"/>
        </w:rPr>
        <w:t xml:space="preserve"> </w:t>
      </w:r>
      <w:hyperlink r:id="rId23" w:history="1">
        <w:proofErr w:type="gramStart"/>
        <w:r w:rsidRPr="00AF2391">
          <w:rPr>
            <w:rFonts w:eastAsiaTheme="minorHAnsi"/>
            <w:color w:val="0000FF"/>
            <w:sz w:val="26"/>
            <w:szCs w:val="26"/>
          </w:rPr>
          <w:t>главой V.7</w:t>
        </w:r>
      </w:hyperlink>
      <w:r w:rsidRPr="00AF2391">
        <w:rPr>
          <w:rFonts w:eastAsiaTheme="minorHAnsi"/>
          <w:sz w:val="26"/>
          <w:szCs w:val="26"/>
        </w:rPr>
        <w:t xml:space="preserve"> Земельного кодекса Российской Федерации,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 </w:t>
      </w:r>
      <w:r w:rsidRPr="00AF2391">
        <w:rPr>
          <w:sz w:val="26"/>
          <w:szCs w:val="26"/>
        </w:rPr>
        <w:t>которые установлены Положением, утвержденным постановлением Правительства Саратовской области от 22 апреля</w:t>
      </w:r>
      <w:proofErr w:type="gramEnd"/>
      <w:r w:rsidRPr="00AF2391">
        <w:rPr>
          <w:sz w:val="26"/>
          <w:szCs w:val="26"/>
        </w:rPr>
        <w:t xml:space="preserve"> 2014 год № 246-П «Вопросы министерства транспорта и дорожного хозяйства Саратовской области».</w:t>
      </w:r>
    </w:p>
    <w:p w:rsidR="00AF2391" w:rsidRPr="00AF2391" w:rsidRDefault="00AF2391" w:rsidP="00AF2391">
      <w:pPr>
        <w:autoSpaceDE w:val="0"/>
        <w:autoSpaceDN w:val="0"/>
        <w:adjustRightInd w:val="0"/>
        <w:ind w:firstLine="540"/>
        <w:rPr>
          <w:rFonts w:eastAsiaTheme="minorHAnsi"/>
          <w:sz w:val="26"/>
          <w:szCs w:val="26"/>
        </w:rPr>
      </w:pPr>
      <w:proofErr w:type="gramStart"/>
      <w:r w:rsidRPr="00AF2391">
        <w:rPr>
          <w:rFonts w:eastAsiaTheme="minorHAnsi"/>
          <w:sz w:val="26"/>
          <w:szCs w:val="26"/>
        </w:rPr>
        <w:t>С целью включения данной государственной услуги в перечень государственных услуг, предоставляемых органами государственной власти министерством транспорта и дорожного хозяйства области подготовлен и внесен на согласование в Правительство области  проект постановления Правительства Саратовской области «О внесении изменений в постановление Правительства Саратовской области от 17 июля 2007 года № 268-П и от 13 марта 2013 года № 111-П».</w:t>
      </w:r>
      <w:proofErr w:type="gramEnd"/>
      <w:r w:rsidRPr="00AF2391">
        <w:rPr>
          <w:rFonts w:eastAsiaTheme="minorHAnsi"/>
          <w:sz w:val="26"/>
          <w:szCs w:val="26"/>
        </w:rPr>
        <w:t xml:space="preserve"> В настоящее время проект постановления находится на согласовании в правовом управлении Правительства области.</w:t>
      </w:r>
    </w:p>
    <w:p w:rsidR="00AF2391" w:rsidRPr="00AF2391" w:rsidRDefault="00AF2391" w:rsidP="00AF2391">
      <w:pPr>
        <w:autoSpaceDE w:val="0"/>
        <w:autoSpaceDN w:val="0"/>
        <w:adjustRightInd w:val="0"/>
        <w:ind w:firstLine="708"/>
        <w:rPr>
          <w:sz w:val="26"/>
          <w:szCs w:val="26"/>
          <w:lang w:eastAsia="ru-RU"/>
        </w:rPr>
      </w:pPr>
      <w:r w:rsidRPr="00AF2391">
        <w:rPr>
          <w:sz w:val="26"/>
          <w:szCs w:val="26"/>
          <w:lang w:eastAsia="ru-RU"/>
        </w:rPr>
        <w:t>Для обеспечения проведения независимой экспертизы проект приказа об утверждении административного регламента в установленном порядке размещен на официальном сайте министерства транспорта и дорожного хозяйства Саратовской области в сети «Интернет».</w:t>
      </w:r>
    </w:p>
    <w:p w:rsidR="00AF2391" w:rsidRPr="00AF2391" w:rsidRDefault="00AF2391" w:rsidP="00AF2391">
      <w:pPr>
        <w:autoSpaceDE w:val="0"/>
        <w:autoSpaceDN w:val="0"/>
        <w:adjustRightInd w:val="0"/>
        <w:rPr>
          <w:rFonts w:cs="Arial"/>
          <w:b/>
          <w:bCs/>
          <w:sz w:val="26"/>
          <w:szCs w:val="26"/>
          <w:lang w:eastAsia="ru-RU"/>
        </w:rPr>
      </w:pPr>
    </w:p>
    <w:p w:rsidR="00AF2391" w:rsidRPr="00AF2391" w:rsidRDefault="00AF2391" w:rsidP="00AF2391">
      <w:pPr>
        <w:rPr>
          <w:b/>
          <w:sz w:val="26"/>
          <w:szCs w:val="26"/>
        </w:rPr>
      </w:pPr>
    </w:p>
    <w:p w:rsidR="00AF2391" w:rsidRPr="00AF2391" w:rsidRDefault="00AF2391" w:rsidP="00AF2391">
      <w:pPr>
        <w:rPr>
          <w:b/>
          <w:sz w:val="26"/>
          <w:szCs w:val="26"/>
        </w:rPr>
      </w:pPr>
    </w:p>
    <w:p w:rsidR="00AF2391" w:rsidRPr="00AF2391" w:rsidRDefault="00AF2391" w:rsidP="00AF2391">
      <w:pPr>
        <w:rPr>
          <w:b/>
          <w:sz w:val="26"/>
          <w:szCs w:val="26"/>
        </w:rPr>
      </w:pPr>
      <w:r w:rsidRPr="00AF2391">
        <w:rPr>
          <w:b/>
          <w:sz w:val="26"/>
          <w:szCs w:val="26"/>
        </w:rPr>
        <w:t>Первый заместитель министра                                                         А.Г.Быков</w:t>
      </w:r>
    </w:p>
    <w:p w:rsidR="00AF2391" w:rsidRPr="00AF2391" w:rsidRDefault="00AF2391" w:rsidP="00AF2391">
      <w:pPr>
        <w:rPr>
          <w:sz w:val="26"/>
          <w:szCs w:val="26"/>
        </w:rPr>
      </w:pPr>
    </w:p>
    <w:p w:rsidR="00AF2391" w:rsidRPr="00AF2391" w:rsidRDefault="00AF2391" w:rsidP="00DB7055">
      <w:pPr>
        <w:suppressAutoHyphens/>
        <w:spacing w:before="240" w:after="240"/>
        <w:jc w:val="center"/>
        <w:rPr>
          <w:rFonts w:eastAsia="Times New Roman"/>
          <w:b/>
          <w:sz w:val="26"/>
          <w:szCs w:val="26"/>
          <w:lang w:eastAsia="ru-RU"/>
        </w:rPr>
      </w:pPr>
    </w:p>
    <w:sectPr w:rsidR="00AF2391" w:rsidRPr="00AF2391" w:rsidSect="004322DE">
      <w:pgSz w:w="11906" w:h="16838"/>
      <w:pgMar w:top="397" w:right="851"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B4" w:rsidRDefault="009A5BB4" w:rsidP="008C766F">
      <w:r>
        <w:separator/>
      </w:r>
    </w:p>
  </w:endnote>
  <w:endnote w:type="continuationSeparator" w:id="0">
    <w:p w:rsidR="009A5BB4" w:rsidRDefault="009A5BB4"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B4" w:rsidRDefault="009A5BB4" w:rsidP="008C766F">
      <w:r>
        <w:separator/>
      </w:r>
    </w:p>
  </w:footnote>
  <w:footnote w:type="continuationSeparator" w:id="0">
    <w:p w:rsidR="009A5BB4" w:rsidRDefault="009A5BB4"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7D0C"/>
    <w:multiLevelType w:val="multilevel"/>
    <w:tmpl w:val="7B9A5D94"/>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11C4004"/>
    <w:multiLevelType w:val="multilevel"/>
    <w:tmpl w:val="7B9A5D94"/>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9384C5C"/>
    <w:multiLevelType w:val="multilevel"/>
    <w:tmpl w:val="A5FC28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99756FD"/>
    <w:multiLevelType w:val="multilevel"/>
    <w:tmpl w:val="B38C7072"/>
    <w:lvl w:ilvl="0">
      <w:start w:val="1"/>
      <w:numFmt w:val="decimal"/>
      <w:lvlText w:val="%1."/>
      <w:lvlJc w:val="left"/>
      <w:pPr>
        <w:ind w:left="72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AD93405"/>
    <w:multiLevelType w:val="hybridMultilevel"/>
    <w:tmpl w:val="08005F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A7F6D"/>
    <w:multiLevelType w:val="hybridMultilevel"/>
    <w:tmpl w:val="0C903DAE"/>
    <w:lvl w:ilvl="0" w:tplc="519C4E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194719"/>
    <w:multiLevelType w:val="hybridMultilevel"/>
    <w:tmpl w:val="8D64B7BA"/>
    <w:lvl w:ilvl="0" w:tplc="C1C2B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13F83"/>
    <w:multiLevelType w:val="multilevel"/>
    <w:tmpl w:val="A77A816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5C54E0C"/>
    <w:multiLevelType w:val="hybridMultilevel"/>
    <w:tmpl w:val="D1844F26"/>
    <w:lvl w:ilvl="0" w:tplc="62FA8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D3C70"/>
    <w:multiLevelType w:val="multilevel"/>
    <w:tmpl w:val="B38C7072"/>
    <w:lvl w:ilvl="0">
      <w:start w:val="1"/>
      <w:numFmt w:val="decimal"/>
      <w:lvlText w:val="%1."/>
      <w:lvlJc w:val="left"/>
      <w:pPr>
        <w:ind w:left="72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9DB2778"/>
    <w:multiLevelType w:val="multilevel"/>
    <w:tmpl w:val="B38C7072"/>
    <w:lvl w:ilvl="0">
      <w:start w:val="1"/>
      <w:numFmt w:val="decimal"/>
      <w:lvlText w:val="%1."/>
      <w:lvlJc w:val="left"/>
      <w:pPr>
        <w:ind w:left="72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E2C2C8B"/>
    <w:multiLevelType w:val="hybridMultilevel"/>
    <w:tmpl w:val="DB84FAE6"/>
    <w:lvl w:ilvl="0" w:tplc="89B8F8B4">
      <w:start w:val="1"/>
      <w:numFmt w:val="upperRoman"/>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6"/>
  </w:num>
  <w:num w:numId="5">
    <w:abstractNumId w:val="2"/>
  </w:num>
  <w:num w:numId="6">
    <w:abstractNumId w:val="4"/>
  </w:num>
  <w:num w:numId="7">
    <w:abstractNumId w:val="5"/>
  </w:num>
  <w:num w:numId="8">
    <w:abstractNumId w:val="9"/>
  </w:num>
  <w:num w:numId="9">
    <w:abstractNumId w:val="10"/>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7973EB"/>
    <w:rsid w:val="00010EFE"/>
    <w:rsid w:val="00014B97"/>
    <w:rsid w:val="000253B2"/>
    <w:rsid w:val="000266FB"/>
    <w:rsid w:val="00034558"/>
    <w:rsid w:val="00040445"/>
    <w:rsid w:val="00043B88"/>
    <w:rsid w:val="00075532"/>
    <w:rsid w:val="00085B8C"/>
    <w:rsid w:val="00087D52"/>
    <w:rsid w:val="000954F8"/>
    <w:rsid w:val="00096B80"/>
    <w:rsid w:val="000B4367"/>
    <w:rsid w:val="000C2C4D"/>
    <w:rsid w:val="000E5947"/>
    <w:rsid w:val="001043B8"/>
    <w:rsid w:val="00113278"/>
    <w:rsid w:val="00120BEC"/>
    <w:rsid w:val="001220EF"/>
    <w:rsid w:val="001221D9"/>
    <w:rsid w:val="001254CC"/>
    <w:rsid w:val="001339D5"/>
    <w:rsid w:val="00152BB6"/>
    <w:rsid w:val="00154AB7"/>
    <w:rsid w:val="00167283"/>
    <w:rsid w:val="00176C1E"/>
    <w:rsid w:val="001A0902"/>
    <w:rsid w:val="001A4645"/>
    <w:rsid w:val="001B061C"/>
    <w:rsid w:val="001C0303"/>
    <w:rsid w:val="001C76EC"/>
    <w:rsid w:val="001D75E4"/>
    <w:rsid w:val="001E5987"/>
    <w:rsid w:val="001E6E92"/>
    <w:rsid w:val="001F3F9F"/>
    <w:rsid w:val="001F77B9"/>
    <w:rsid w:val="00230C9E"/>
    <w:rsid w:val="00235997"/>
    <w:rsid w:val="00240361"/>
    <w:rsid w:val="0024418A"/>
    <w:rsid w:val="00246088"/>
    <w:rsid w:val="00266A87"/>
    <w:rsid w:val="0027050E"/>
    <w:rsid w:val="002757DB"/>
    <w:rsid w:val="00280DA9"/>
    <w:rsid w:val="002B5EC7"/>
    <w:rsid w:val="002C4109"/>
    <w:rsid w:val="002D27D8"/>
    <w:rsid w:val="002F6A62"/>
    <w:rsid w:val="0031354D"/>
    <w:rsid w:val="00313FE1"/>
    <w:rsid w:val="00323FB4"/>
    <w:rsid w:val="0032475A"/>
    <w:rsid w:val="003312DF"/>
    <w:rsid w:val="00331740"/>
    <w:rsid w:val="003357B6"/>
    <w:rsid w:val="00352779"/>
    <w:rsid w:val="00355183"/>
    <w:rsid w:val="0035666F"/>
    <w:rsid w:val="0037383F"/>
    <w:rsid w:val="0037433D"/>
    <w:rsid w:val="00390096"/>
    <w:rsid w:val="00390837"/>
    <w:rsid w:val="003B394E"/>
    <w:rsid w:val="003B7784"/>
    <w:rsid w:val="003C5C20"/>
    <w:rsid w:val="003C66A6"/>
    <w:rsid w:val="003D7B65"/>
    <w:rsid w:val="003E067B"/>
    <w:rsid w:val="003E396A"/>
    <w:rsid w:val="003E3EA8"/>
    <w:rsid w:val="00403F05"/>
    <w:rsid w:val="004063C1"/>
    <w:rsid w:val="00410FCF"/>
    <w:rsid w:val="00414D0A"/>
    <w:rsid w:val="00421A1F"/>
    <w:rsid w:val="00422F23"/>
    <w:rsid w:val="00431553"/>
    <w:rsid w:val="004322DE"/>
    <w:rsid w:val="004351BC"/>
    <w:rsid w:val="00445E90"/>
    <w:rsid w:val="00471151"/>
    <w:rsid w:val="004A103D"/>
    <w:rsid w:val="004A1701"/>
    <w:rsid w:val="004C2EA5"/>
    <w:rsid w:val="004D17BB"/>
    <w:rsid w:val="004F29A4"/>
    <w:rsid w:val="00507EB9"/>
    <w:rsid w:val="005147A3"/>
    <w:rsid w:val="005176D0"/>
    <w:rsid w:val="00521699"/>
    <w:rsid w:val="005219EB"/>
    <w:rsid w:val="00526949"/>
    <w:rsid w:val="005400B2"/>
    <w:rsid w:val="00542059"/>
    <w:rsid w:val="005554E7"/>
    <w:rsid w:val="00584F3D"/>
    <w:rsid w:val="00594D20"/>
    <w:rsid w:val="005D6816"/>
    <w:rsid w:val="005E5298"/>
    <w:rsid w:val="0060656E"/>
    <w:rsid w:val="006103ED"/>
    <w:rsid w:val="00616D3F"/>
    <w:rsid w:val="00625F21"/>
    <w:rsid w:val="00652EB7"/>
    <w:rsid w:val="00653481"/>
    <w:rsid w:val="00667D9F"/>
    <w:rsid w:val="00677F4F"/>
    <w:rsid w:val="00693AF8"/>
    <w:rsid w:val="00696C13"/>
    <w:rsid w:val="006C39BE"/>
    <w:rsid w:val="006E72E3"/>
    <w:rsid w:val="006F11D5"/>
    <w:rsid w:val="006F21D0"/>
    <w:rsid w:val="006F432F"/>
    <w:rsid w:val="006F4EE6"/>
    <w:rsid w:val="006F5D0B"/>
    <w:rsid w:val="00704BEA"/>
    <w:rsid w:val="0071021B"/>
    <w:rsid w:val="00711702"/>
    <w:rsid w:val="00733D7E"/>
    <w:rsid w:val="00740737"/>
    <w:rsid w:val="007503BA"/>
    <w:rsid w:val="0077037A"/>
    <w:rsid w:val="007973EB"/>
    <w:rsid w:val="007B3D4D"/>
    <w:rsid w:val="007B5F95"/>
    <w:rsid w:val="007B7881"/>
    <w:rsid w:val="007D07EF"/>
    <w:rsid w:val="007D49D4"/>
    <w:rsid w:val="007D5F06"/>
    <w:rsid w:val="007E3D31"/>
    <w:rsid w:val="007F5B24"/>
    <w:rsid w:val="00822F34"/>
    <w:rsid w:val="0082728B"/>
    <w:rsid w:val="00846227"/>
    <w:rsid w:val="00854497"/>
    <w:rsid w:val="00857697"/>
    <w:rsid w:val="0087288F"/>
    <w:rsid w:val="00877A9E"/>
    <w:rsid w:val="00886042"/>
    <w:rsid w:val="0089106A"/>
    <w:rsid w:val="00891A5A"/>
    <w:rsid w:val="008B0AC9"/>
    <w:rsid w:val="008B7F95"/>
    <w:rsid w:val="008C6F88"/>
    <w:rsid w:val="008C766F"/>
    <w:rsid w:val="008C79BD"/>
    <w:rsid w:val="008D37DE"/>
    <w:rsid w:val="008D7951"/>
    <w:rsid w:val="0090408B"/>
    <w:rsid w:val="00905CC4"/>
    <w:rsid w:val="009072FD"/>
    <w:rsid w:val="00907B3E"/>
    <w:rsid w:val="0092531A"/>
    <w:rsid w:val="00932309"/>
    <w:rsid w:val="00956652"/>
    <w:rsid w:val="00963DCB"/>
    <w:rsid w:val="0096424B"/>
    <w:rsid w:val="00966162"/>
    <w:rsid w:val="00966516"/>
    <w:rsid w:val="009A2983"/>
    <w:rsid w:val="009A5851"/>
    <w:rsid w:val="009A5BB4"/>
    <w:rsid w:val="009B55FC"/>
    <w:rsid w:val="009E6A73"/>
    <w:rsid w:val="009F4E07"/>
    <w:rsid w:val="009F5E95"/>
    <w:rsid w:val="00A03859"/>
    <w:rsid w:val="00A22580"/>
    <w:rsid w:val="00A24460"/>
    <w:rsid w:val="00A24D6A"/>
    <w:rsid w:val="00A25C77"/>
    <w:rsid w:val="00A43E23"/>
    <w:rsid w:val="00A4407C"/>
    <w:rsid w:val="00A464C0"/>
    <w:rsid w:val="00A53462"/>
    <w:rsid w:val="00A800AF"/>
    <w:rsid w:val="00A814FE"/>
    <w:rsid w:val="00A929A2"/>
    <w:rsid w:val="00AA2764"/>
    <w:rsid w:val="00AB560D"/>
    <w:rsid w:val="00AC0902"/>
    <w:rsid w:val="00AC1CFD"/>
    <w:rsid w:val="00AC3BC4"/>
    <w:rsid w:val="00AC77AD"/>
    <w:rsid w:val="00AD0DB1"/>
    <w:rsid w:val="00AE02D5"/>
    <w:rsid w:val="00AE105A"/>
    <w:rsid w:val="00AE5085"/>
    <w:rsid w:val="00AE5925"/>
    <w:rsid w:val="00AF2391"/>
    <w:rsid w:val="00B0638F"/>
    <w:rsid w:val="00B07E94"/>
    <w:rsid w:val="00B455C9"/>
    <w:rsid w:val="00B51A89"/>
    <w:rsid w:val="00B56588"/>
    <w:rsid w:val="00B72FC5"/>
    <w:rsid w:val="00B8360C"/>
    <w:rsid w:val="00B86B46"/>
    <w:rsid w:val="00BB3681"/>
    <w:rsid w:val="00BB697F"/>
    <w:rsid w:val="00BB6D6B"/>
    <w:rsid w:val="00BC284C"/>
    <w:rsid w:val="00BD5CF0"/>
    <w:rsid w:val="00C2030A"/>
    <w:rsid w:val="00C303AC"/>
    <w:rsid w:val="00C42893"/>
    <w:rsid w:val="00C42AB4"/>
    <w:rsid w:val="00C47187"/>
    <w:rsid w:val="00C50EC7"/>
    <w:rsid w:val="00C54AE4"/>
    <w:rsid w:val="00C652EC"/>
    <w:rsid w:val="00C7441B"/>
    <w:rsid w:val="00C8244C"/>
    <w:rsid w:val="00C90FF3"/>
    <w:rsid w:val="00CA54DC"/>
    <w:rsid w:val="00CB7A43"/>
    <w:rsid w:val="00CC311C"/>
    <w:rsid w:val="00CD331C"/>
    <w:rsid w:val="00CD491A"/>
    <w:rsid w:val="00CD4C85"/>
    <w:rsid w:val="00CE6869"/>
    <w:rsid w:val="00D0075F"/>
    <w:rsid w:val="00D13A65"/>
    <w:rsid w:val="00D14018"/>
    <w:rsid w:val="00D274ED"/>
    <w:rsid w:val="00D33008"/>
    <w:rsid w:val="00D33AF5"/>
    <w:rsid w:val="00D37D3E"/>
    <w:rsid w:val="00D50C34"/>
    <w:rsid w:val="00D5220A"/>
    <w:rsid w:val="00D52AC7"/>
    <w:rsid w:val="00D56F4E"/>
    <w:rsid w:val="00D56F7B"/>
    <w:rsid w:val="00D57084"/>
    <w:rsid w:val="00D570C6"/>
    <w:rsid w:val="00D65FEB"/>
    <w:rsid w:val="00D815AA"/>
    <w:rsid w:val="00D85DD5"/>
    <w:rsid w:val="00DA3D03"/>
    <w:rsid w:val="00DB0B8A"/>
    <w:rsid w:val="00DB7055"/>
    <w:rsid w:val="00DC0377"/>
    <w:rsid w:val="00DC11D0"/>
    <w:rsid w:val="00DC6464"/>
    <w:rsid w:val="00DD526B"/>
    <w:rsid w:val="00DE0615"/>
    <w:rsid w:val="00DF27D3"/>
    <w:rsid w:val="00E01EE2"/>
    <w:rsid w:val="00E02E80"/>
    <w:rsid w:val="00E130CB"/>
    <w:rsid w:val="00E14854"/>
    <w:rsid w:val="00E24A60"/>
    <w:rsid w:val="00E27507"/>
    <w:rsid w:val="00E27522"/>
    <w:rsid w:val="00E41B59"/>
    <w:rsid w:val="00E5142D"/>
    <w:rsid w:val="00E54EC8"/>
    <w:rsid w:val="00E664A7"/>
    <w:rsid w:val="00E7697D"/>
    <w:rsid w:val="00E92171"/>
    <w:rsid w:val="00E95782"/>
    <w:rsid w:val="00E965E9"/>
    <w:rsid w:val="00EA3AD8"/>
    <w:rsid w:val="00EB5C76"/>
    <w:rsid w:val="00ED6E8F"/>
    <w:rsid w:val="00ED75B5"/>
    <w:rsid w:val="00EE1E13"/>
    <w:rsid w:val="00F01195"/>
    <w:rsid w:val="00F023B8"/>
    <w:rsid w:val="00F107A1"/>
    <w:rsid w:val="00F17A59"/>
    <w:rsid w:val="00F32052"/>
    <w:rsid w:val="00F3314C"/>
    <w:rsid w:val="00F347F9"/>
    <w:rsid w:val="00F51CFE"/>
    <w:rsid w:val="00F531D7"/>
    <w:rsid w:val="00F55690"/>
    <w:rsid w:val="00F70062"/>
    <w:rsid w:val="00F85897"/>
    <w:rsid w:val="00F87959"/>
    <w:rsid w:val="00FA23FC"/>
    <w:rsid w:val="00FA260F"/>
    <w:rsid w:val="00FA4C18"/>
    <w:rsid w:val="00FA614D"/>
    <w:rsid w:val="00FB1EDF"/>
    <w:rsid w:val="00FB2A77"/>
    <w:rsid w:val="00FC376B"/>
    <w:rsid w:val="00FC43C6"/>
    <w:rsid w:val="00FC5478"/>
    <w:rsid w:val="00FE68D5"/>
    <w:rsid w:val="00FF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 Знак2 Знак,Знак2 Знак"/>
    <w:basedOn w:val="a"/>
    <w:link w:val="a4"/>
    <w:qFormat/>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 Знак2 Знак Знак,Знак2 Знак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77AD"/>
    <w:pPr>
      <w:widowControl w:val="0"/>
      <w:autoSpaceDE w:val="0"/>
      <w:autoSpaceDN w:val="0"/>
    </w:pPr>
    <w:rPr>
      <w:rFonts w:eastAsia="Times New Roman" w:cs="Calibri"/>
      <w:sz w:val="22"/>
    </w:rPr>
  </w:style>
  <w:style w:type="paragraph" w:styleId="aa">
    <w:name w:val="No Spacing"/>
    <w:uiPriority w:val="1"/>
    <w:qFormat/>
    <w:rsid w:val="00D570C6"/>
    <w:pPr>
      <w:jc w:val="both"/>
    </w:pPr>
    <w:rPr>
      <w:rFonts w:ascii="Times New Roman" w:hAnsi="Times New Roman"/>
      <w:sz w:val="28"/>
      <w:szCs w:val="28"/>
      <w:lang w:eastAsia="en-US"/>
    </w:rPr>
  </w:style>
  <w:style w:type="character" w:styleId="ab">
    <w:name w:val="Hyperlink"/>
    <w:basedOn w:val="a0"/>
    <w:uiPriority w:val="99"/>
    <w:unhideWhenUsed/>
    <w:rsid w:val="001043B8"/>
    <w:rPr>
      <w:color w:val="0000FF"/>
      <w:u w:val="single"/>
    </w:rPr>
  </w:style>
  <w:style w:type="paragraph" w:customStyle="1" w:styleId="ConsPlusNonformat">
    <w:name w:val="ConsPlusNonformat"/>
    <w:rsid w:val="000266FB"/>
    <w:pPr>
      <w:widowControl w:val="0"/>
      <w:autoSpaceDE w:val="0"/>
      <w:autoSpaceDN w:val="0"/>
    </w:pPr>
    <w:rPr>
      <w:rFonts w:ascii="Courier New" w:eastAsia="Times New Roman" w:hAnsi="Courier New" w:cs="Courier New"/>
    </w:rPr>
  </w:style>
  <w:style w:type="paragraph" w:customStyle="1" w:styleId="ConsPlusTitle">
    <w:name w:val="ConsPlusTitle"/>
    <w:rsid w:val="000266FB"/>
    <w:pPr>
      <w:widowControl w:val="0"/>
      <w:autoSpaceDE w:val="0"/>
      <w:autoSpaceDN w:val="0"/>
    </w:pPr>
    <w:rPr>
      <w:rFonts w:eastAsia="Times New Roman" w:cs="Calibri"/>
      <w:b/>
      <w:sz w:val="22"/>
    </w:rPr>
  </w:style>
  <w:style w:type="paragraph" w:styleId="ac">
    <w:name w:val="List Paragraph"/>
    <w:basedOn w:val="a"/>
    <w:qFormat/>
    <w:rsid w:val="000266FB"/>
    <w:pPr>
      <w:ind w:left="720"/>
      <w:contextualSpacing/>
    </w:pPr>
  </w:style>
  <w:style w:type="paragraph" w:styleId="3">
    <w:name w:val="Body Text Indent 3"/>
    <w:basedOn w:val="a"/>
    <w:link w:val="30"/>
    <w:semiHidden/>
    <w:rsid w:val="00F51CFE"/>
    <w:pPr>
      <w:ind w:firstLine="720"/>
    </w:pPr>
    <w:rPr>
      <w:rFonts w:eastAsia="Times New Roman"/>
      <w:szCs w:val="24"/>
      <w:lang w:eastAsia="ru-RU"/>
    </w:rPr>
  </w:style>
  <w:style w:type="character" w:customStyle="1" w:styleId="30">
    <w:name w:val="Основной текст с отступом 3 Знак"/>
    <w:basedOn w:val="a0"/>
    <w:link w:val="3"/>
    <w:semiHidden/>
    <w:rsid w:val="00F51CFE"/>
    <w:rPr>
      <w:rFonts w:ascii="Times New Roman" w:eastAsia="Times New Roman" w:hAnsi="Times New Roman"/>
      <w:sz w:val="28"/>
      <w:szCs w:val="24"/>
    </w:rPr>
  </w:style>
  <w:style w:type="paragraph" w:styleId="2">
    <w:name w:val="Body Text Indent 2"/>
    <w:basedOn w:val="a"/>
    <w:link w:val="20"/>
    <w:uiPriority w:val="99"/>
    <w:semiHidden/>
    <w:unhideWhenUsed/>
    <w:rsid w:val="00422F23"/>
    <w:pPr>
      <w:spacing w:after="120" w:line="480" w:lineRule="auto"/>
      <w:ind w:left="283"/>
    </w:pPr>
  </w:style>
  <w:style w:type="character" w:customStyle="1" w:styleId="20">
    <w:name w:val="Основной текст с отступом 2 Знак"/>
    <w:basedOn w:val="a0"/>
    <w:link w:val="2"/>
    <w:uiPriority w:val="99"/>
    <w:semiHidden/>
    <w:rsid w:val="00422F23"/>
    <w:rPr>
      <w:rFonts w:ascii="Times New Roman" w:hAnsi="Times New Roman"/>
      <w:sz w:val="28"/>
      <w:szCs w:val="28"/>
      <w:lang w:eastAsia="en-US"/>
    </w:rPr>
  </w:style>
  <w:style w:type="paragraph" w:styleId="ad">
    <w:name w:val="footnote text"/>
    <w:basedOn w:val="a"/>
    <w:link w:val="ae"/>
    <w:semiHidden/>
    <w:rsid w:val="00422F23"/>
    <w:pPr>
      <w:jc w:val="left"/>
    </w:pPr>
    <w:rPr>
      <w:rFonts w:eastAsia="Times New Roman"/>
      <w:sz w:val="20"/>
      <w:szCs w:val="20"/>
      <w:lang w:eastAsia="ru-RU"/>
    </w:rPr>
  </w:style>
  <w:style w:type="character" w:customStyle="1" w:styleId="ae">
    <w:name w:val="Текст сноски Знак"/>
    <w:basedOn w:val="a0"/>
    <w:link w:val="ad"/>
    <w:semiHidden/>
    <w:rsid w:val="00422F23"/>
    <w:rPr>
      <w:rFonts w:ascii="Times New Roman" w:eastAsia="Times New Roman" w:hAnsi="Times New Roman"/>
    </w:rPr>
  </w:style>
  <w:style w:type="paragraph" w:customStyle="1" w:styleId="ConsPlusTextList">
    <w:name w:val="ConsPlusTextList"/>
    <w:rsid w:val="00E7697D"/>
    <w:pPr>
      <w:widowControl w:val="0"/>
      <w:autoSpaceDE w:val="0"/>
      <w:autoSpaceDN w:val="0"/>
    </w:pPr>
    <w:rPr>
      <w:rFonts w:ascii="Arial" w:eastAsia="Times New Roman" w:hAnsi="Arial" w:cs="Arial"/>
    </w:rPr>
  </w:style>
  <w:style w:type="paragraph" w:customStyle="1" w:styleId="headertext">
    <w:name w:val="headertext"/>
    <w:basedOn w:val="a"/>
    <w:rsid w:val="00DB7055"/>
    <w:pPr>
      <w:spacing w:before="100" w:beforeAutospacing="1" w:after="100" w:afterAutospacing="1"/>
      <w:jc w:val="left"/>
    </w:pPr>
    <w:rPr>
      <w:rFonts w:eastAsia="Times New Roman"/>
      <w:sz w:val="24"/>
      <w:szCs w:val="24"/>
      <w:lang w:eastAsia="ru-RU"/>
    </w:rPr>
  </w:style>
  <w:style w:type="paragraph" w:customStyle="1" w:styleId="formattext">
    <w:name w:val="formattext"/>
    <w:basedOn w:val="a"/>
    <w:rsid w:val="00DB7055"/>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44947">
      <w:bodyDiv w:val="1"/>
      <w:marLeft w:val="0"/>
      <w:marRight w:val="0"/>
      <w:marTop w:val="0"/>
      <w:marBottom w:val="0"/>
      <w:divBdr>
        <w:top w:val="none" w:sz="0" w:space="0" w:color="auto"/>
        <w:left w:val="none" w:sz="0" w:space="0" w:color="auto"/>
        <w:bottom w:val="none" w:sz="0" w:space="0" w:color="auto"/>
        <w:right w:val="none" w:sz="0" w:space="0" w:color="auto"/>
      </w:divBdr>
      <w:divsChild>
        <w:div w:id="1905526788">
          <w:marLeft w:val="0"/>
          <w:marRight w:val="0"/>
          <w:marTop w:val="0"/>
          <w:marBottom w:val="0"/>
          <w:divBdr>
            <w:top w:val="none" w:sz="0" w:space="0" w:color="auto"/>
            <w:left w:val="none" w:sz="0" w:space="0" w:color="auto"/>
            <w:bottom w:val="none" w:sz="0" w:space="0" w:color="auto"/>
            <w:right w:val="none" w:sz="0" w:space="0" w:color="auto"/>
          </w:divBdr>
        </w:div>
      </w:divsChild>
    </w:div>
    <w:div w:id="897976293">
      <w:bodyDiv w:val="1"/>
      <w:marLeft w:val="0"/>
      <w:marRight w:val="0"/>
      <w:marTop w:val="0"/>
      <w:marBottom w:val="0"/>
      <w:divBdr>
        <w:top w:val="none" w:sz="0" w:space="0" w:color="auto"/>
        <w:left w:val="none" w:sz="0" w:space="0" w:color="auto"/>
        <w:bottom w:val="none" w:sz="0" w:space="0" w:color="auto"/>
        <w:right w:val="none" w:sz="0" w:space="0" w:color="auto"/>
      </w:divBdr>
    </w:div>
    <w:div w:id="926303630">
      <w:bodyDiv w:val="1"/>
      <w:marLeft w:val="0"/>
      <w:marRight w:val="0"/>
      <w:marTop w:val="0"/>
      <w:marBottom w:val="0"/>
      <w:divBdr>
        <w:top w:val="none" w:sz="0" w:space="0" w:color="auto"/>
        <w:left w:val="none" w:sz="0" w:space="0" w:color="auto"/>
        <w:bottom w:val="none" w:sz="0" w:space="0" w:color="auto"/>
        <w:right w:val="none" w:sz="0" w:space="0" w:color="auto"/>
      </w:divBdr>
    </w:div>
    <w:div w:id="1086264838">
      <w:bodyDiv w:val="1"/>
      <w:marLeft w:val="0"/>
      <w:marRight w:val="0"/>
      <w:marTop w:val="0"/>
      <w:marBottom w:val="0"/>
      <w:divBdr>
        <w:top w:val="none" w:sz="0" w:space="0" w:color="auto"/>
        <w:left w:val="none" w:sz="0" w:space="0" w:color="auto"/>
        <w:bottom w:val="none" w:sz="0" w:space="0" w:color="auto"/>
        <w:right w:val="none" w:sz="0" w:space="0" w:color="auto"/>
      </w:divBdr>
    </w:div>
    <w:div w:id="1253778585">
      <w:bodyDiv w:val="1"/>
      <w:marLeft w:val="0"/>
      <w:marRight w:val="0"/>
      <w:marTop w:val="0"/>
      <w:marBottom w:val="0"/>
      <w:divBdr>
        <w:top w:val="none" w:sz="0" w:space="0" w:color="auto"/>
        <w:left w:val="none" w:sz="0" w:space="0" w:color="auto"/>
        <w:bottom w:val="none" w:sz="0" w:space="0" w:color="auto"/>
        <w:right w:val="none" w:sz="0" w:space="0" w:color="auto"/>
      </w:divBdr>
    </w:div>
    <w:div w:id="1255822120">
      <w:bodyDiv w:val="1"/>
      <w:marLeft w:val="0"/>
      <w:marRight w:val="0"/>
      <w:marTop w:val="0"/>
      <w:marBottom w:val="0"/>
      <w:divBdr>
        <w:top w:val="none" w:sz="0" w:space="0" w:color="auto"/>
        <w:left w:val="none" w:sz="0" w:space="0" w:color="auto"/>
        <w:bottom w:val="none" w:sz="0" w:space="0" w:color="auto"/>
        <w:right w:val="none" w:sz="0" w:space="0" w:color="auto"/>
      </w:divBdr>
    </w:div>
    <w:div w:id="21078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4.ru" TargetMode="External"/><Relationship Id="rId18" Type="http://schemas.openxmlformats.org/officeDocument/2006/relationships/hyperlink" Target="consultantplus://offline/ref=13F8A6059D907944F3752F400AD6819F76C2433DC22649C9F00CA127D794E6106E2FA1D85BA74DD08C1A05C7986B621B70D03F98359E9368F316E7BBmCc0H" TargetMode="External"/><Relationship Id="rId3" Type="http://schemas.openxmlformats.org/officeDocument/2006/relationships/styles" Target="styles.xml"/><Relationship Id="rId21" Type="http://schemas.openxmlformats.org/officeDocument/2006/relationships/hyperlink" Target="https://docs.cntd.ru/document/744100004" TargetMode="External"/><Relationship Id="rId7" Type="http://schemas.openxmlformats.org/officeDocument/2006/relationships/endnotes" Target="endnotes.xml"/><Relationship Id="rId12" Type="http://schemas.openxmlformats.org/officeDocument/2006/relationships/hyperlink" Target="consultantplus://offline/ref=2AFBE68B83D0702B8C4891D0BEF29AA9CF9A163C9E46C024C388730F74F08F32FE73BA08E34145A200368639F894F0FBC5C3BE45FD87A799b3a0H" TargetMode="External"/><Relationship Id="rId17" Type="http://schemas.openxmlformats.org/officeDocument/2006/relationships/hyperlink" Target="http://www.transport.saratov.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fc64/ru" TargetMode="External"/><Relationship Id="rId20" Type="http://schemas.openxmlformats.org/officeDocument/2006/relationships/hyperlink" Target="https://docs.cntd.ru/document/9023474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3C94A2995D24109C7F5DF19389875379DFBA9C5277F54BC75F9484AC062FABAF61F270F7C0C0BB95C8FE2077D943F1BF05312F04C7C1103E80D96EXCY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DC9E541087EECB1013998427D098676CEB8B03DFD74B7420A8BBA803F7CFEDBB14A8EB6DAC46688AB6F45D6C8CB7E3DEB9BC8E84351CJFLFG" TargetMode="External"/><Relationship Id="rId10" Type="http://schemas.openxmlformats.org/officeDocument/2006/relationships/hyperlink" Target="consultantplus://offline/ref=323C94A2995D24109C7F5DF19389875379DFBA9C5276F342C65F9484AC062FABAF61F270F7C0C0BB95C8F82370D943F1BF05312F04C7C1103E80D96EXCY6H" TargetMode="External"/><Relationship Id="rId19"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consultantplus://offline/ref=323C94A2995D24109C7F5DF19389875379DFBA9C5277F544C55B9484AC062FABAF61F270F7C0C0BB95C9FD2A74D943F1BF05312F04C7C1103E80D96EXCY6H" TargetMode="External"/><Relationship Id="rId14" Type="http://schemas.openxmlformats.org/officeDocument/2006/relationships/hyperlink" Target="http://www.transport.saratov.gov.ru" TargetMode="External"/><Relationship Id="rId22"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4A35-4D52-43F1-A3D9-C66B07F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10496</Words>
  <Characters>59831</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
      <vt:lpstr/>
      <vt:lpstr/>
      <vt:lpstr/>
      <vt:lpstr/>
      <vt:lpstr/>
      <vt:lpstr/>
      <vt:lpstr/>
      <vt:lpstr/>
      <vt:lpstr/>
      <vt:lpstr/>
      <vt:lpstr/>
      <vt:lpstr/>
      <vt:lpstr/>
      <vt:lpstr/>
      <vt:lpstr/>
      <vt:lpstr>Приложение</vt:lpstr>
      <vt:lpstr>        1.2. Заявителями являются обратившиеся с ходатайством об установлении публичного</vt:lpstr>
      <vt:lpstr>        1.2.1. являющиеся субъектами естественных монополий, - в случаях установления пу</vt:lpstr>
      <vt:lpstr>        1.2.2. являющиеся организациями связи, - для размещения линий или сооружений свя</vt:lpstr>
      <vt:lpstr>        1.2.3. являющиеся владельцами объектов транспортной инфраструктуры регионального</vt:lpstr>
      <vt:lpstr>        1.2.4. предусмотренные пунктом 1 статьи 56.4 Земельного кодекса Российской Федер</vt:lpstr>
      <vt:lpstr>        1.2.5. иное лицо, уполномоченное в соответствии с нормативными правовыми актами </vt:lpstr>
      <vt:lpstr>        1.2.6. юридические лица, имеющие на праве собственности, праве оперативного упра</vt:lpstr>
      <vt:lpstr>        </vt:lpstr>
      <vt:lpstr>        От имени заявителей за получением государственной услуги заявления и документы, </vt:lpstr>
      <vt:lpstr>        </vt:lpstr>
      <vt:lpstr>        Перечень автомобильных дорог регионального или межмуниципального значения Сарато</vt:lpstr>
      <vt:lpstr>        </vt:lpstr>
      <vt:lpstr>        Требования к порядку информирования</vt:lpstr>
      <vt:lpstr>        Исчерпывающий перечень оснований для приостановления или отказа </vt:lpstr>
      <vt:lpstr>        Формы контроля за исполнением регламента услуги </vt:lpstr>
      <vt:lpstr>        </vt:lpstr>
      <vt:lpstr>        Порядок осуществления текущего контроля за соблюдением и исполнением ответственн</vt:lpstr>
      <vt:lpstr>    Приложение 1</vt:lpstr>
      <vt:lpstr/>
    </vt:vector>
  </TitlesOfParts>
  <Company/>
  <LinksUpToDate>false</LinksUpToDate>
  <CharactersWithSpaces>70187</CharactersWithSpaces>
  <SharedDoc>false</SharedDoc>
  <HLinks>
    <vt:vector size="6" baseType="variant">
      <vt:variant>
        <vt:i4>5898242</vt:i4>
      </vt:variant>
      <vt:variant>
        <vt:i4>0</vt:i4>
      </vt:variant>
      <vt:variant>
        <vt:i4>0</vt:i4>
      </vt:variant>
      <vt:variant>
        <vt:i4>5</vt:i4>
      </vt:variant>
      <vt:variant>
        <vt:lpwstr>consultantplus://offline/ref=70DFA117C9BFCEB9DC0E4F2E63C8A87138B363B90400567D9413B4B848918D945F31235C9270C06D3DBD05E60A3DF790D7r16DM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Фенина Людмила Алексеевна</cp:lastModifiedBy>
  <cp:revision>4</cp:revision>
  <cp:lastPrinted>2021-03-02T08:02:00Z</cp:lastPrinted>
  <dcterms:created xsi:type="dcterms:W3CDTF">2021-07-29T06:07:00Z</dcterms:created>
  <dcterms:modified xsi:type="dcterms:W3CDTF">2021-07-29T07:46:00Z</dcterms:modified>
</cp:coreProperties>
</file>